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7"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01482C" w:rsidRPr="0001482C" w:rsidRDefault="0028752F" w:rsidP="0001482C">
      <w:pPr>
        <w:pStyle w:val="Heading3"/>
        <w:spacing w:before="0" w:after="0"/>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01482C" w:rsidRPr="003738DF" w:rsidRDefault="0001482C" w:rsidP="003738DF">
      <w:pPr>
        <w:pStyle w:val="Heading1"/>
        <w:jc w:val="center"/>
        <w:rPr>
          <w:sz w:val="32"/>
          <w:szCs w:val="32"/>
          <w:lang w:val="en-US"/>
        </w:rPr>
      </w:pPr>
      <w:r w:rsidRPr="0001482C">
        <w:rPr>
          <w:sz w:val="32"/>
          <w:szCs w:val="32"/>
        </w:rPr>
        <w:t>РИО  ДЕ  ЖАНЕЙРО</w:t>
      </w:r>
      <w:r w:rsidR="00D6139F">
        <w:rPr>
          <w:sz w:val="32"/>
          <w:szCs w:val="32"/>
          <w:lang w:val="en-US"/>
        </w:rPr>
        <w:t xml:space="preserve"> </w:t>
      </w:r>
    </w:p>
    <w:p w:rsidR="0001482C" w:rsidRPr="0001482C" w:rsidRDefault="0001482C" w:rsidP="0001482C">
      <w:pPr>
        <w:jc w:val="center"/>
        <w:rPr>
          <w:i/>
          <w:sz w:val="32"/>
          <w:lang w:eastAsia="en-US"/>
        </w:rPr>
      </w:pPr>
    </w:p>
    <w:p w:rsidR="0001482C" w:rsidRDefault="0001482C" w:rsidP="0001482C">
      <w:pPr>
        <w:rPr>
          <w:b/>
          <w:bCs/>
        </w:rPr>
      </w:pPr>
    </w:p>
    <w:p w:rsidR="0001482C" w:rsidRPr="00B37A15" w:rsidRDefault="0001482C" w:rsidP="0001482C">
      <w:pPr>
        <w:rPr>
          <w:b/>
          <w:bCs/>
        </w:rPr>
      </w:pPr>
    </w:p>
    <w:p w:rsidR="0001482C" w:rsidRPr="003D1391" w:rsidRDefault="0001482C" w:rsidP="0001482C">
      <w:pPr>
        <w:tabs>
          <w:tab w:val="left" w:pos="3544"/>
          <w:tab w:val="left" w:pos="4111"/>
        </w:tabs>
        <w:ind w:left="-567"/>
        <w:jc w:val="both"/>
        <w:rPr>
          <w:b/>
          <w:bCs/>
          <w:sz w:val="32"/>
        </w:rPr>
      </w:pPr>
      <w:r>
        <w:rPr>
          <w:b/>
          <w:bCs/>
          <w:sz w:val="22"/>
        </w:rPr>
        <w:t>САМОЛЕТНА  ЕКСКУРЗИЯ</w:t>
      </w:r>
      <w:r>
        <w:t xml:space="preserve"> – </w:t>
      </w:r>
      <w:r w:rsidRPr="00CC7E8A">
        <w:rPr>
          <w:b/>
          <w:sz w:val="28"/>
          <w:szCs w:val="28"/>
        </w:rPr>
        <w:t>1</w:t>
      </w:r>
      <w:r w:rsidR="00D6139F">
        <w:rPr>
          <w:b/>
          <w:sz w:val="28"/>
          <w:szCs w:val="28"/>
        </w:rPr>
        <w:t xml:space="preserve">0 </w:t>
      </w:r>
      <w:r w:rsidRPr="00CC7E8A">
        <w:rPr>
          <w:b/>
          <w:sz w:val="28"/>
          <w:szCs w:val="28"/>
        </w:rPr>
        <w:t>дни</w:t>
      </w:r>
      <w:r>
        <w:rPr>
          <w:sz w:val="28"/>
          <w:szCs w:val="28"/>
        </w:rPr>
        <w:t xml:space="preserve"> </w:t>
      </w:r>
      <w:r>
        <w:rPr>
          <w:b/>
          <w:bCs/>
        </w:rPr>
        <w:t xml:space="preserve">                      </w:t>
      </w:r>
      <w:r w:rsidR="00B7230C">
        <w:rPr>
          <w:b/>
          <w:bCs/>
        </w:rPr>
        <w:t xml:space="preserve">  </w:t>
      </w:r>
      <w:r w:rsidRPr="003D1391">
        <w:rPr>
          <w:b/>
          <w:bCs/>
          <w:color w:val="000000"/>
          <w:sz w:val="22"/>
          <w:szCs w:val="22"/>
        </w:rPr>
        <w:t>Промоционална  цена</w:t>
      </w:r>
      <w:r w:rsidRPr="003D1391">
        <w:rPr>
          <w:color w:val="000000"/>
          <w:sz w:val="22"/>
          <w:szCs w:val="22"/>
        </w:rPr>
        <w:t>:</w:t>
      </w:r>
      <w:r w:rsidRPr="003D1391">
        <w:rPr>
          <w:b/>
          <w:sz w:val="22"/>
          <w:szCs w:val="22"/>
        </w:rPr>
        <w:t xml:space="preserve"> </w:t>
      </w:r>
      <w:r w:rsidR="00B7230C">
        <w:rPr>
          <w:b/>
          <w:sz w:val="28"/>
          <w:szCs w:val="28"/>
        </w:rPr>
        <w:t>4 610</w:t>
      </w:r>
      <w:r w:rsidRPr="003D1391">
        <w:rPr>
          <w:b/>
          <w:bCs/>
          <w:sz w:val="28"/>
          <w:szCs w:val="28"/>
        </w:rPr>
        <w:t>лв</w:t>
      </w:r>
      <w:r w:rsidRPr="003D1391">
        <w:rPr>
          <w:bCs/>
          <w:sz w:val="22"/>
          <w:szCs w:val="22"/>
        </w:rPr>
        <w:t xml:space="preserve"> </w:t>
      </w:r>
    </w:p>
    <w:p w:rsidR="0001482C" w:rsidRPr="0039653D" w:rsidRDefault="0001482C" w:rsidP="0001482C">
      <w:pPr>
        <w:tabs>
          <w:tab w:val="left" w:pos="3544"/>
          <w:tab w:val="left" w:pos="4111"/>
        </w:tabs>
        <w:ind w:left="-851"/>
        <w:jc w:val="both"/>
        <w:rPr>
          <w:b/>
          <w:bCs/>
          <w:sz w:val="32"/>
        </w:rPr>
      </w:pPr>
      <w:r w:rsidRPr="003D1391">
        <w:rPr>
          <w:b/>
          <w:bCs/>
          <w:sz w:val="32"/>
        </w:rPr>
        <w:t xml:space="preserve"> </w:t>
      </w:r>
      <w:r>
        <w:rPr>
          <w:b/>
          <w:bCs/>
          <w:sz w:val="32"/>
        </w:rPr>
        <w:t xml:space="preserve">                                                                         </w:t>
      </w:r>
      <w:r w:rsidRPr="003D1391">
        <w:rPr>
          <w:b/>
          <w:bCs/>
          <w:sz w:val="32"/>
        </w:rPr>
        <w:t xml:space="preserve">  </w:t>
      </w:r>
      <w:r>
        <w:rPr>
          <w:b/>
          <w:bCs/>
          <w:sz w:val="32"/>
        </w:rPr>
        <w:t xml:space="preserve"> </w:t>
      </w:r>
      <w:r w:rsidRPr="0039653D">
        <w:rPr>
          <w:b/>
          <w:bCs/>
          <w:sz w:val="22"/>
          <w:szCs w:val="22"/>
        </w:rPr>
        <w:t xml:space="preserve">Стандартна цена: </w:t>
      </w:r>
      <w:r>
        <w:rPr>
          <w:b/>
          <w:bCs/>
          <w:sz w:val="22"/>
          <w:szCs w:val="22"/>
        </w:rPr>
        <w:t xml:space="preserve"> </w:t>
      </w:r>
      <w:r w:rsidR="00B7230C">
        <w:rPr>
          <w:b/>
          <w:bCs/>
          <w:sz w:val="28"/>
          <w:szCs w:val="28"/>
        </w:rPr>
        <w:t>4 710</w:t>
      </w:r>
      <w:r w:rsidRPr="0039653D">
        <w:rPr>
          <w:b/>
          <w:bCs/>
          <w:sz w:val="28"/>
          <w:szCs w:val="28"/>
        </w:rPr>
        <w:t xml:space="preserve"> лв</w:t>
      </w:r>
    </w:p>
    <w:p w:rsidR="008237E3" w:rsidRDefault="0001482C" w:rsidP="008237E3">
      <w:pPr>
        <w:tabs>
          <w:tab w:val="left" w:pos="3544"/>
          <w:tab w:val="left" w:pos="4111"/>
        </w:tabs>
        <w:ind w:left="-426" w:right="-285"/>
        <w:jc w:val="both"/>
        <w:rPr>
          <w:b/>
          <w:bCs/>
        </w:rPr>
      </w:pPr>
      <w:r w:rsidRPr="006C717C">
        <w:rPr>
          <w:bCs/>
        </w:rPr>
        <w:t xml:space="preserve">                                                                                      </w:t>
      </w:r>
      <w:r w:rsidRPr="0039653D">
        <w:rPr>
          <w:bCs/>
        </w:rPr>
        <w:t xml:space="preserve">                      </w:t>
      </w:r>
      <w:r w:rsidRPr="006C717C">
        <w:rPr>
          <w:rFonts w:ascii="Tahoma" w:hAnsi="Tahoma" w:cs="Tahoma"/>
          <w:bCs/>
        </w:rPr>
        <w:t>/с  вкл</w:t>
      </w:r>
      <w:r w:rsidRPr="0039653D">
        <w:rPr>
          <w:rFonts w:ascii="Tahoma" w:hAnsi="Tahoma" w:cs="Tahoma"/>
          <w:bCs/>
        </w:rPr>
        <w:t>.</w:t>
      </w:r>
      <w:r w:rsidRPr="006C717C">
        <w:rPr>
          <w:rFonts w:ascii="Tahoma" w:hAnsi="Tahoma" w:cs="Tahoma"/>
          <w:bCs/>
        </w:rPr>
        <w:t xml:space="preserve"> лет.такси</w:t>
      </w:r>
      <w:r w:rsidRPr="0039653D">
        <w:rPr>
          <w:bCs/>
        </w:rPr>
        <w:t>/</w:t>
      </w:r>
    </w:p>
    <w:p w:rsidR="0001482C" w:rsidRPr="008237E3" w:rsidRDefault="0001482C" w:rsidP="008237E3">
      <w:pPr>
        <w:tabs>
          <w:tab w:val="left" w:pos="3544"/>
          <w:tab w:val="left" w:pos="4111"/>
        </w:tabs>
        <w:ind w:left="-426" w:right="-285"/>
        <w:jc w:val="both"/>
        <w:rPr>
          <w:b/>
          <w:bCs/>
        </w:rPr>
      </w:pPr>
      <w:r w:rsidRPr="00B25149">
        <w:rPr>
          <w:i/>
          <w:lang w:eastAsia="en-US"/>
        </w:rPr>
        <w:t>*</w:t>
      </w:r>
      <w:r w:rsidRPr="00B25149">
        <w:rPr>
          <w:b/>
          <w:i/>
          <w:lang w:eastAsia="en-US"/>
        </w:rPr>
        <w:t xml:space="preserve">Промоционалната цена </w:t>
      </w:r>
      <w:r w:rsidR="00B7230C">
        <w:rPr>
          <w:b/>
          <w:i/>
          <w:lang w:eastAsia="en-US"/>
        </w:rPr>
        <w:t>4 610</w:t>
      </w:r>
      <w:r w:rsidRPr="00B25149">
        <w:rPr>
          <w:b/>
          <w:i/>
          <w:lang w:eastAsia="en-US"/>
        </w:rPr>
        <w:t xml:space="preserve"> лв е валидна при записване и депозиране минимум 6   месеца преди датата на отпътуване.</w:t>
      </w:r>
    </w:p>
    <w:p w:rsidR="0001482C" w:rsidRPr="00B25149" w:rsidRDefault="0001482C" w:rsidP="0001482C">
      <w:pPr>
        <w:tabs>
          <w:tab w:val="left" w:pos="3544"/>
          <w:tab w:val="left" w:pos="4111"/>
        </w:tabs>
        <w:ind w:left="-426" w:right="-285"/>
        <w:rPr>
          <w:b/>
          <w:i/>
          <w:lang w:eastAsia="en-US"/>
        </w:rPr>
      </w:pPr>
      <w:r w:rsidRPr="00B25149">
        <w:rPr>
          <w:b/>
          <w:i/>
          <w:lang w:eastAsia="en-US"/>
        </w:rPr>
        <w:t xml:space="preserve"> Стандартната цена </w:t>
      </w:r>
      <w:r w:rsidR="00B7230C">
        <w:rPr>
          <w:b/>
          <w:i/>
          <w:lang w:eastAsia="en-US"/>
        </w:rPr>
        <w:t>4 710</w:t>
      </w:r>
      <w:r w:rsidRPr="00B25149">
        <w:rPr>
          <w:b/>
          <w:i/>
          <w:lang w:eastAsia="en-US"/>
        </w:rPr>
        <w:t xml:space="preserve"> лв е валидна при записване и депозиране в срок по малък </w:t>
      </w:r>
      <w:r w:rsidR="008237E3" w:rsidRPr="0039653D">
        <w:rPr>
          <w:b/>
          <w:i/>
          <w:lang w:eastAsia="en-US"/>
        </w:rPr>
        <w:t xml:space="preserve">от 6 </w:t>
      </w:r>
      <w:r w:rsidR="008237E3">
        <w:rPr>
          <w:b/>
          <w:i/>
          <w:lang w:val="en-US" w:eastAsia="en-US"/>
        </w:rPr>
        <w:t xml:space="preserve">  </w:t>
      </w:r>
      <w:r w:rsidR="008237E3" w:rsidRPr="0039653D">
        <w:rPr>
          <w:b/>
          <w:i/>
          <w:lang w:eastAsia="en-US"/>
        </w:rPr>
        <w:t>месеца.</w:t>
      </w:r>
      <w:r w:rsidR="008237E3" w:rsidRPr="0039653D">
        <w:rPr>
          <w:bCs/>
        </w:rPr>
        <w:t xml:space="preserve">                                                  </w:t>
      </w:r>
      <w:r w:rsidR="008237E3" w:rsidRPr="0039653D">
        <w:t xml:space="preserve">                                                                                                </w:t>
      </w:r>
    </w:p>
    <w:p w:rsidR="00293D53" w:rsidRPr="0039653D" w:rsidRDefault="0001482C" w:rsidP="0001482C">
      <w:pPr>
        <w:tabs>
          <w:tab w:val="left" w:pos="3544"/>
          <w:tab w:val="left" w:pos="4111"/>
        </w:tabs>
        <w:ind w:left="-426" w:right="-285"/>
        <w:rPr>
          <w:b/>
          <w:i/>
          <w:lang w:eastAsia="en-US"/>
        </w:rPr>
      </w:pPr>
      <w:r w:rsidRPr="00B25149">
        <w:rPr>
          <w:b/>
          <w:i/>
          <w:lang w:eastAsia="en-US"/>
        </w:rPr>
        <w:t xml:space="preserve">      </w:t>
      </w:r>
    </w:p>
    <w:tbl>
      <w:tblPr>
        <w:tblpPr w:leftFromText="141" w:rightFromText="141" w:bottomFromText="160" w:vertAnchor="text" w:horzAnchor="page" w:tblpX="511" w:tblpY="-26"/>
        <w:tblW w:w="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tblGrid>
      <w:tr w:rsidR="00293D53" w:rsidTr="001D784D">
        <w:trPr>
          <w:trHeight w:val="66"/>
        </w:trPr>
        <w:tc>
          <w:tcPr>
            <w:tcW w:w="838" w:type="dxa"/>
            <w:tcBorders>
              <w:top w:val="single" w:sz="4" w:space="0" w:color="auto"/>
              <w:left w:val="single" w:sz="4" w:space="0" w:color="auto"/>
              <w:bottom w:val="single" w:sz="4" w:space="0" w:color="auto"/>
              <w:right w:val="single" w:sz="4" w:space="0" w:color="auto"/>
            </w:tcBorders>
          </w:tcPr>
          <w:p w:rsidR="00293D53" w:rsidRDefault="00293D53" w:rsidP="001D784D">
            <w:pPr>
              <w:spacing w:line="254" w:lineRule="auto"/>
              <w:jc w:val="both"/>
              <w:rPr>
                <w:b/>
                <w:iCs/>
                <w:color w:val="000000"/>
                <w:lang w:val="en-US" w:eastAsia="en-US"/>
              </w:rPr>
            </w:pPr>
            <w:proofErr w:type="spellStart"/>
            <w:r>
              <w:rPr>
                <w:b/>
                <w:iCs/>
                <w:color w:val="000000"/>
                <w:lang w:val="en-US" w:eastAsia="en-US"/>
              </w:rPr>
              <w:t>Дати</w:t>
            </w:r>
            <w:proofErr w:type="spellEnd"/>
            <w:r>
              <w:rPr>
                <w:b/>
                <w:iCs/>
                <w:color w:val="000000"/>
                <w:lang w:val="en-US" w:eastAsia="en-US"/>
              </w:rPr>
              <w:t>:</w:t>
            </w:r>
          </w:p>
        </w:tc>
        <w:tc>
          <w:tcPr>
            <w:tcW w:w="1296" w:type="dxa"/>
          </w:tcPr>
          <w:p w:rsidR="00293D53" w:rsidRDefault="00293D53" w:rsidP="001D784D">
            <w:pPr>
              <w:spacing w:line="254" w:lineRule="auto"/>
              <w:jc w:val="both"/>
              <w:rPr>
                <w:b/>
                <w:iCs/>
                <w:color w:val="000000"/>
                <w:lang w:val="en-US" w:eastAsia="en-US"/>
              </w:rPr>
            </w:pPr>
            <w:r>
              <w:rPr>
                <w:b/>
                <w:iCs/>
                <w:color w:val="000000"/>
                <w:lang w:eastAsia="en-US"/>
              </w:rPr>
              <w:t>28</w:t>
            </w:r>
            <w:r>
              <w:rPr>
                <w:b/>
                <w:iCs/>
                <w:color w:val="000000"/>
                <w:lang w:val="en-US" w:eastAsia="en-US"/>
              </w:rPr>
              <w:t>.05.2024</w:t>
            </w:r>
          </w:p>
        </w:tc>
        <w:tc>
          <w:tcPr>
            <w:tcW w:w="1296" w:type="dxa"/>
          </w:tcPr>
          <w:p w:rsidR="00293D53" w:rsidRDefault="00293D53" w:rsidP="001D784D">
            <w:pPr>
              <w:spacing w:line="254" w:lineRule="auto"/>
              <w:jc w:val="both"/>
              <w:rPr>
                <w:b/>
                <w:iCs/>
                <w:color w:val="000000"/>
                <w:lang w:val="en-US" w:eastAsia="en-US"/>
              </w:rPr>
            </w:pPr>
            <w:r>
              <w:rPr>
                <w:b/>
                <w:iCs/>
                <w:color w:val="000000"/>
                <w:lang w:val="en-US" w:eastAsia="en-US"/>
              </w:rPr>
              <w:t>30.10.2024</w:t>
            </w:r>
          </w:p>
        </w:tc>
        <w:tc>
          <w:tcPr>
            <w:tcW w:w="1296" w:type="dxa"/>
          </w:tcPr>
          <w:p w:rsidR="00293D53" w:rsidRDefault="00293D53" w:rsidP="001D784D">
            <w:pPr>
              <w:spacing w:line="254" w:lineRule="auto"/>
              <w:jc w:val="both"/>
              <w:rPr>
                <w:b/>
                <w:iCs/>
                <w:color w:val="000000"/>
                <w:lang w:val="en-US" w:eastAsia="en-US"/>
              </w:rPr>
            </w:pPr>
            <w:r>
              <w:rPr>
                <w:b/>
                <w:iCs/>
                <w:color w:val="000000"/>
                <w:lang w:val="en-US" w:eastAsia="en-US"/>
              </w:rPr>
              <w:t>20.11.2024</w:t>
            </w:r>
          </w:p>
        </w:tc>
        <w:tc>
          <w:tcPr>
            <w:tcW w:w="1296" w:type="dxa"/>
          </w:tcPr>
          <w:p w:rsidR="00293D53" w:rsidRDefault="00293D53" w:rsidP="001D784D">
            <w:pPr>
              <w:spacing w:line="254" w:lineRule="auto"/>
              <w:jc w:val="both"/>
              <w:rPr>
                <w:b/>
                <w:iCs/>
                <w:color w:val="000000"/>
                <w:lang w:val="en-US" w:eastAsia="en-US"/>
              </w:rPr>
            </w:pPr>
            <w:r>
              <w:rPr>
                <w:b/>
                <w:iCs/>
                <w:color w:val="000000"/>
                <w:lang w:val="en-US" w:eastAsia="en-US"/>
              </w:rPr>
              <w:t>13.12.2024</w:t>
            </w:r>
          </w:p>
        </w:tc>
      </w:tr>
    </w:tbl>
    <w:tbl>
      <w:tblPr>
        <w:tblpPr w:leftFromText="141" w:rightFromText="141" w:vertAnchor="text" w:horzAnchor="margin" w:tblpXSpec="center" w:tblpY="259"/>
        <w:tblW w:w="1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gridCol w:w="1296"/>
        <w:gridCol w:w="1296"/>
      </w:tblGrid>
      <w:tr w:rsidR="00293D53" w:rsidRPr="00CE6053" w:rsidTr="001D784D">
        <w:trPr>
          <w:trHeight w:val="253"/>
        </w:trPr>
        <w:tc>
          <w:tcPr>
            <w:tcW w:w="838" w:type="dxa"/>
          </w:tcPr>
          <w:p w:rsidR="00293D53" w:rsidRPr="00CE6053" w:rsidRDefault="00293D53" w:rsidP="001D784D">
            <w:pPr>
              <w:jc w:val="both"/>
              <w:rPr>
                <w:b/>
                <w:iCs/>
                <w:color w:val="000000"/>
                <w:lang w:eastAsia="en-US"/>
              </w:rPr>
            </w:pPr>
            <w:r w:rsidRPr="00CE6053">
              <w:rPr>
                <w:b/>
                <w:iCs/>
                <w:color w:val="000000"/>
                <w:lang w:eastAsia="en-US"/>
              </w:rPr>
              <w:t>Дати:</w:t>
            </w:r>
          </w:p>
        </w:tc>
        <w:tc>
          <w:tcPr>
            <w:tcW w:w="1296" w:type="dxa"/>
          </w:tcPr>
          <w:p w:rsidR="00293D53" w:rsidRPr="00CE6053" w:rsidRDefault="00293D53" w:rsidP="001D784D">
            <w:pPr>
              <w:jc w:val="both"/>
              <w:rPr>
                <w:b/>
                <w:iCs/>
                <w:color w:val="000000"/>
                <w:lang w:val="en-US" w:eastAsia="en-US"/>
              </w:rPr>
            </w:pPr>
            <w:r>
              <w:rPr>
                <w:b/>
                <w:iCs/>
                <w:color w:val="000000"/>
                <w:lang w:val="en-US" w:eastAsia="en-US"/>
              </w:rPr>
              <w:t>24.01.2025</w:t>
            </w:r>
          </w:p>
        </w:tc>
        <w:tc>
          <w:tcPr>
            <w:tcW w:w="1296" w:type="dxa"/>
          </w:tcPr>
          <w:p w:rsidR="00293D53" w:rsidRPr="00CE6053" w:rsidRDefault="00A9408C" w:rsidP="001D784D">
            <w:pPr>
              <w:jc w:val="both"/>
              <w:rPr>
                <w:b/>
                <w:iCs/>
                <w:color w:val="000000"/>
                <w:lang w:val="en-US" w:eastAsia="en-US"/>
              </w:rPr>
            </w:pPr>
            <w:r>
              <w:rPr>
                <w:b/>
                <w:iCs/>
                <w:color w:val="000000"/>
                <w:lang w:val="en-US" w:eastAsia="en-US"/>
              </w:rPr>
              <w:t>21.</w:t>
            </w:r>
            <w:r w:rsidR="00293D53">
              <w:rPr>
                <w:b/>
                <w:iCs/>
                <w:color w:val="000000"/>
                <w:lang w:val="en-US" w:eastAsia="en-US"/>
              </w:rPr>
              <w:t>02.2025</w:t>
            </w:r>
          </w:p>
        </w:tc>
        <w:tc>
          <w:tcPr>
            <w:tcW w:w="1296" w:type="dxa"/>
          </w:tcPr>
          <w:p w:rsidR="00293D53" w:rsidRPr="00CE6053" w:rsidRDefault="00293D53" w:rsidP="001D784D">
            <w:pPr>
              <w:jc w:val="both"/>
              <w:rPr>
                <w:b/>
                <w:iCs/>
                <w:color w:val="000000"/>
                <w:lang w:val="en-US" w:eastAsia="en-US"/>
              </w:rPr>
            </w:pPr>
            <w:r>
              <w:rPr>
                <w:b/>
                <w:iCs/>
                <w:color w:val="000000"/>
                <w:lang w:val="en-US" w:eastAsia="en-US"/>
              </w:rPr>
              <w:t>26.03.2025</w:t>
            </w:r>
          </w:p>
        </w:tc>
        <w:tc>
          <w:tcPr>
            <w:tcW w:w="1296" w:type="dxa"/>
          </w:tcPr>
          <w:p w:rsidR="00293D53" w:rsidRPr="00CE6053" w:rsidRDefault="00293D53" w:rsidP="001D784D">
            <w:pPr>
              <w:jc w:val="both"/>
              <w:rPr>
                <w:b/>
                <w:iCs/>
                <w:color w:val="000000"/>
                <w:lang w:val="en-US" w:eastAsia="en-US"/>
              </w:rPr>
            </w:pPr>
            <w:r>
              <w:rPr>
                <w:b/>
                <w:iCs/>
                <w:color w:val="000000"/>
                <w:lang w:val="en-US" w:eastAsia="en-US"/>
              </w:rPr>
              <w:t>22.04.2025</w:t>
            </w:r>
          </w:p>
        </w:tc>
        <w:tc>
          <w:tcPr>
            <w:tcW w:w="1296" w:type="dxa"/>
          </w:tcPr>
          <w:p w:rsidR="00293D53" w:rsidRPr="00CE6053" w:rsidRDefault="00293D53" w:rsidP="001D784D">
            <w:pPr>
              <w:jc w:val="both"/>
              <w:rPr>
                <w:b/>
                <w:iCs/>
                <w:color w:val="000000"/>
                <w:lang w:val="en-US" w:eastAsia="en-US"/>
              </w:rPr>
            </w:pPr>
            <w:r>
              <w:rPr>
                <w:b/>
                <w:iCs/>
                <w:color w:val="000000"/>
                <w:lang w:val="en-US" w:eastAsia="en-US"/>
              </w:rPr>
              <w:t>10.05.2025</w:t>
            </w:r>
          </w:p>
        </w:tc>
        <w:tc>
          <w:tcPr>
            <w:tcW w:w="1296" w:type="dxa"/>
          </w:tcPr>
          <w:p w:rsidR="00293D53" w:rsidRPr="00CE6053" w:rsidRDefault="00293D53" w:rsidP="001D784D">
            <w:pPr>
              <w:jc w:val="both"/>
              <w:rPr>
                <w:b/>
                <w:iCs/>
                <w:color w:val="000000"/>
                <w:lang w:val="en-US" w:eastAsia="en-US"/>
              </w:rPr>
            </w:pPr>
            <w:r>
              <w:rPr>
                <w:b/>
                <w:iCs/>
                <w:color w:val="000000"/>
                <w:lang w:val="en-US" w:eastAsia="en-US"/>
              </w:rPr>
              <w:t>15.10.2025</w:t>
            </w:r>
          </w:p>
        </w:tc>
        <w:tc>
          <w:tcPr>
            <w:tcW w:w="1296" w:type="dxa"/>
          </w:tcPr>
          <w:p w:rsidR="00293D53" w:rsidRPr="00CE6053" w:rsidRDefault="00293D53" w:rsidP="001D784D">
            <w:pPr>
              <w:jc w:val="both"/>
              <w:rPr>
                <w:b/>
                <w:iCs/>
                <w:color w:val="000000"/>
                <w:lang w:val="en-US" w:eastAsia="en-US"/>
              </w:rPr>
            </w:pPr>
            <w:r>
              <w:rPr>
                <w:b/>
                <w:iCs/>
                <w:color w:val="000000"/>
                <w:lang w:val="en-US" w:eastAsia="en-US"/>
              </w:rPr>
              <w:t>19.11.2025</w:t>
            </w:r>
          </w:p>
        </w:tc>
        <w:tc>
          <w:tcPr>
            <w:tcW w:w="1296" w:type="dxa"/>
          </w:tcPr>
          <w:p w:rsidR="00293D53" w:rsidRPr="00CE6053" w:rsidRDefault="00293D53" w:rsidP="001D784D">
            <w:pPr>
              <w:jc w:val="both"/>
              <w:rPr>
                <w:b/>
                <w:iCs/>
                <w:color w:val="000000"/>
                <w:lang w:val="en-US" w:eastAsia="en-US"/>
              </w:rPr>
            </w:pPr>
            <w:r>
              <w:rPr>
                <w:b/>
                <w:iCs/>
                <w:color w:val="000000"/>
                <w:lang w:val="en-US" w:eastAsia="en-US"/>
              </w:rPr>
              <w:t>10.12.2025</w:t>
            </w:r>
          </w:p>
        </w:tc>
      </w:tr>
    </w:tbl>
    <w:p w:rsidR="0001482C" w:rsidRPr="0039653D" w:rsidRDefault="0001482C" w:rsidP="0001482C">
      <w:pPr>
        <w:tabs>
          <w:tab w:val="left" w:pos="3544"/>
          <w:tab w:val="left" w:pos="4111"/>
        </w:tabs>
        <w:ind w:left="-426" w:right="-285"/>
        <w:rPr>
          <w:b/>
          <w:i/>
          <w:lang w:eastAsia="en-US"/>
        </w:rPr>
      </w:pPr>
    </w:p>
    <w:p w:rsidR="00300750" w:rsidRDefault="00194FCC" w:rsidP="00194FCC">
      <w:pPr>
        <w:jc w:val="both"/>
        <w:rPr>
          <w:bCs/>
        </w:rPr>
      </w:pPr>
      <w:bookmarkStart w:id="1" w:name="_Hlk163225207"/>
      <w:bookmarkStart w:id="2" w:name="_Hlk164086499"/>
      <w:r w:rsidRPr="00C76551">
        <w:rPr>
          <w:b/>
          <w:bCs/>
        </w:rPr>
        <w:t xml:space="preserve">1 ДЕН – </w:t>
      </w:r>
      <w:r w:rsidRPr="00C76551">
        <w:t xml:space="preserve">Среща в </w:t>
      </w:r>
      <w:r w:rsidRPr="00194FCC">
        <w:rPr>
          <w:b/>
        </w:rPr>
        <w:t>17.00 ч</w:t>
      </w:r>
      <w:r w:rsidRPr="00C76551">
        <w:t xml:space="preserve">. на летище София, Терминал 2. </w:t>
      </w:r>
      <w:r w:rsidR="00300750" w:rsidRPr="00300750">
        <w:t xml:space="preserve">за </w:t>
      </w:r>
      <w:r w:rsidRPr="00300750">
        <w:t xml:space="preserve">полет </w:t>
      </w:r>
      <w:r w:rsidRPr="00300750">
        <w:rPr>
          <w:bCs/>
        </w:rPr>
        <w:t>София – Рим</w:t>
      </w:r>
      <w:r w:rsidR="00300750">
        <w:rPr>
          <w:bCs/>
        </w:rPr>
        <w:t>.</w:t>
      </w:r>
      <w:r w:rsidRPr="00C76551">
        <w:rPr>
          <w:b/>
          <w:bCs/>
        </w:rPr>
        <w:t xml:space="preserve"> </w:t>
      </w:r>
    </w:p>
    <w:p w:rsidR="00194FCC" w:rsidRPr="00300750" w:rsidRDefault="00194FCC" w:rsidP="00194FCC">
      <w:pPr>
        <w:jc w:val="both"/>
      </w:pPr>
      <w:r w:rsidRPr="00300750">
        <w:rPr>
          <w:bCs/>
        </w:rPr>
        <w:t xml:space="preserve">Пристигане в Рим </w:t>
      </w:r>
      <w:r w:rsidR="00300750">
        <w:rPr>
          <w:bCs/>
        </w:rPr>
        <w:t>следва</w:t>
      </w:r>
      <w:r w:rsidRPr="00300750">
        <w:t xml:space="preserve"> полет Рим </w:t>
      </w:r>
      <w:r w:rsidRPr="00300750">
        <w:rPr>
          <w:bCs/>
        </w:rPr>
        <w:t>– Рио де Жанейро.</w:t>
      </w:r>
    </w:p>
    <w:p w:rsidR="0001482C" w:rsidRPr="00B1184C" w:rsidRDefault="0001482C" w:rsidP="0001482C">
      <w:pPr>
        <w:jc w:val="both"/>
        <w:rPr>
          <w:sz w:val="18"/>
        </w:rPr>
      </w:pPr>
    </w:p>
    <w:p w:rsidR="0047580F" w:rsidRPr="00194FCC" w:rsidRDefault="0001482C" w:rsidP="00194FCC">
      <w:pPr>
        <w:ind w:right="-334"/>
        <w:rPr>
          <w:b/>
          <w:bCs/>
        </w:rPr>
      </w:pPr>
      <w:r>
        <w:rPr>
          <w:b/>
          <w:bCs/>
        </w:rPr>
        <w:t xml:space="preserve">2 ДЕН </w:t>
      </w:r>
      <w:r w:rsidRPr="003D1391">
        <w:rPr>
          <w:b/>
          <w:bCs/>
        </w:rPr>
        <w:t>–</w:t>
      </w:r>
      <w:bookmarkEnd w:id="1"/>
      <w:r w:rsidR="00194FCC" w:rsidRPr="00194FCC">
        <w:rPr>
          <w:bCs/>
        </w:rPr>
        <w:t>Пристигане в Рио де Жанейро в</w:t>
      </w:r>
      <w:r w:rsidR="00194FCC" w:rsidRPr="00180F36">
        <w:rPr>
          <w:b/>
          <w:bCs/>
        </w:rPr>
        <w:t xml:space="preserve"> </w:t>
      </w:r>
      <w:r w:rsidR="00194FCC">
        <w:rPr>
          <w:b/>
          <w:bCs/>
        </w:rPr>
        <w:t>07.00</w:t>
      </w:r>
      <w:r w:rsidR="00194FCC" w:rsidRPr="00180F36">
        <w:rPr>
          <w:b/>
          <w:bCs/>
        </w:rPr>
        <w:t xml:space="preserve"> ч</w:t>
      </w:r>
      <w:bookmarkEnd w:id="2"/>
      <w:r w:rsidR="00194FCC">
        <w:rPr>
          <w:b/>
          <w:bCs/>
          <w:lang w:val="en-US"/>
        </w:rPr>
        <w:t xml:space="preserve">. </w:t>
      </w:r>
      <w:r w:rsidR="00194FCC">
        <w:rPr>
          <w:bCs/>
        </w:rPr>
        <w:t xml:space="preserve">Следва </w:t>
      </w:r>
      <w:r w:rsidR="0047580F" w:rsidRPr="002C69F6">
        <w:t>т</w:t>
      </w:r>
      <w:r w:rsidR="0047580F" w:rsidRPr="002C69F6">
        <w:rPr>
          <w:bCs/>
        </w:rPr>
        <w:t xml:space="preserve">уристическа обиколка “Един ден в Рио” </w:t>
      </w:r>
      <w:r w:rsidR="0047580F" w:rsidRPr="002C69F6">
        <w:t xml:space="preserve">с местен екскурзовод и превод на български език - </w:t>
      </w:r>
      <w:r w:rsidR="0047580F" w:rsidRPr="002C69F6">
        <w:rPr>
          <w:bCs/>
        </w:rPr>
        <w:t>забележителностите в центъра на града,</w:t>
      </w:r>
      <w:r w:rsidR="0047580F" w:rsidRPr="002C69F6">
        <w:t xml:space="preserve"> сградата на Градския театър и на Кметството, сградата на „Банко ду Бразил” и др.</w:t>
      </w:r>
      <w:r w:rsidR="0047580F" w:rsidRPr="002C69F6">
        <w:rPr>
          <w:bCs/>
        </w:rPr>
        <w:t xml:space="preserve">, кварталите Копакабана, Ипанема, Леблон. Разбира се, най-вълнуващото място, което предстои да посетим е в планината Сера де Кариока, част от Националния парк Тиджука. Тук на хълма Корковадо е разположена статуята на Исус Христос – величественият </w:t>
      </w:r>
      <w:r w:rsidR="0047580F" w:rsidRPr="002C69F6">
        <w:rPr>
          <w:b/>
          <w:bCs/>
        </w:rPr>
        <w:t xml:space="preserve"> </w:t>
      </w:r>
      <w:r w:rsidR="0047580F" w:rsidRPr="002C69F6">
        <w:rPr>
          <w:bCs/>
        </w:rPr>
        <w:t>символ на града</w:t>
      </w:r>
      <w:r w:rsidR="0047580F" w:rsidRPr="002C69F6">
        <w:rPr>
          <w:b/>
          <w:bCs/>
        </w:rPr>
        <w:t>.</w:t>
      </w:r>
      <w:r w:rsidR="0047580F" w:rsidRPr="002C69F6">
        <w:t xml:space="preserve"> В този момент, оставяме емоцията във ваши ръце! </w:t>
      </w:r>
    </w:p>
    <w:p w:rsidR="0047580F" w:rsidRDefault="0047580F" w:rsidP="0047580F">
      <w:pPr>
        <w:pStyle w:val="HTMLPreformatted"/>
        <w:jc w:val="both"/>
        <w:rPr>
          <w:rFonts w:ascii="Times New Roman" w:hAnsi="Times New Roman"/>
          <w:sz w:val="24"/>
          <w:szCs w:val="24"/>
        </w:rPr>
      </w:pPr>
      <w:r w:rsidRPr="002C69F6">
        <w:rPr>
          <w:rFonts w:ascii="Times New Roman" w:hAnsi="Times New Roman"/>
          <w:sz w:val="24"/>
          <w:szCs w:val="24"/>
        </w:rPr>
        <w:t>Разглеждане на сатдион Маракана отвън.</w:t>
      </w:r>
      <w:r w:rsidRPr="002C69F6">
        <w:rPr>
          <w:rFonts w:ascii="Times New Roman" w:hAnsi="Times New Roman"/>
          <w:sz w:val="24"/>
          <w:szCs w:val="24"/>
          <w:lang w:val="en-US"/>
        </w:rPr>
        <w:t xml:space="preserve"> </w:t>
      </w:r>
      <w:r w:rsidRPr="002C69F6">
        <w:rPr>
          <w:rFonts w:ascii="Times New Roman" w:hAnsi="Times New Roman"/>
          <w:sz w:val="24"/>
          <w:szCs w:val="24"/>
        </w:rPr>
        <w:t>Обяд в ресторант в квартала Копакабана или Ипанема</w:t>
      </w:r>
      <w:r w:rsidRPr="002C69F6">
        <w:rPr>
          <w:rFonts w:ascii="Times New Roman" w:hAnsi="Times New Roman"/>
          <w:bCs/>
          <w:sz w:val="24"/>
          <w:szCs w:val="24"/>
        </w:rPr>
        <w:t xml:space="preserve">, за да опитаме типичните ястия за </w:t>
      </w:r>
      <w:r w:rsidRPr="002C69F6">
        <w:rPr>
          <w:rFonts w:ascii="Times New Roman" w:hAnsi="Times New Roman"/>
          <w:sz w:val="24"/>
          <w:szCs w:val="24"/>
        </w:rPr>
        <w:t>Бразилия.</w:t>
      </w:r>
      <w:r w:rsidRPr="002C69F6">
        <w:rPr>
          <w:rFonts w:ascii="Times New Roman" w:hAnsi="Times New Roman"/>
          <w:bCs/>
          <w:sz w:val="24"/>
          <w:szCs w:val="24"/>
        </w:rPr>
        <w:t xml:space="preserve"> След чаша бразилско кафе за освежаване,  ще отидем на другото  емблематично място в Рио -  </w:t>
      </w:r>
      <w:r w:rsidRPr="002C69F6">
        <w:rPr>
          <w:rFonts w:ascii="Times New Roman" w:hAnsi="Times New Roman"/>
          <w:b/>
          <w:bCs/>
          <w:sz w:val="24"/>
          <w:szCs w:val="24"/>
        </w:rPr>
        <w:t>„</w:t>
      </w:r>
      <w:r w:rsidRPr="002C69F6">
        <w:rPr>
          <w:rFonts w:ascii="Times New Roman" w:hAnsi="Times New Roman"/>
          <w:bCs/>
          <w:sz w:val="24"/>
          <w:szCs w:val="24"/>
        </w:rPr>
        <w:t>Захарната глава”.</w:t>
      </w:r>
      <w:r w:rsidRPr="002C69F6">
        <w:rPr>
          <w:rFonts w:ascii="Times New Roman" w:hAnsi="Times New Roman"/>
          <w:b/>
          <w:bCs/>
          <w:i/>
          <w:sz w:val="24"/>
          <w:szCs w:val="24"/>
        </w:rPr>
        <w:t xml:space="preserve"> </w:t>
      </w:r>
      <w:r w:rsidRPr="002C69F6">
        <w:rPr>
          <w:rFonts w:ascii="Times New Roman" w:hAnsi="Times New Roman"/>
          <w:bCs/>
          <w:sz w:val="24"/>
          <w:szCs w:val="24"/>
        </w:rPr>
        <w:t>До там ще се и</w:t>
      </w:r>
      <w:r w:rsidRPr="002C69F6">
        <w:rPr>
          <w:rFonts w:ascii="Times New Roman" w:hAnsi="Times New Roman"/>
          <w:sz w:val="24"/>
          <w:szCs w:val="24"/>
        </w:rPr>
        <w:t>зкачим с два кабинкови лифта</w:t>
      </w:r>
      <w:r w:rsidRPr="002C69F6">
        <w:rPr>
          <w:rFonts w:ascii="Times New Roman" w:hAnsi="Times New Roman"/>
          <w:b/>
          <w:bCs/>
          <w:sz w:val="24"/>
          <w:szCs w:val="24"/>
        </w:rPr>
        <w:t xml:space="preserve"> </w:t>
      </w:r>
      <w:r w:rsidRPr="002C69F6">
        <w:rPr>
          <w:rFonts w:ascii="Times New Roman" w:hAnsi="Times New Roman"/>
          <w:bCs/>
          <w:sz w:val="24"/>
          <w:szCs w:val="24"/>
        </w:rPr>
        <w:t>и пред нас ще се открие</w:t>
      </w:r>
      <w:r w:rsidRPr="002C69F6">
        <w:rPr>
          <w:rFonts w:ascii="Times New Roman" w:hAnsi="Times New Roman"/>
          <w:sz w:val="24"/>
          <w:szCs w:val="24"/>
        </w:rPr>
        <w:t xml:space="preserve"> най-красивата гледка към </w:t>
      </w:r>
      <w:r w:rsidRPr="002C69F6">
        <w:rPr>
          <w:rFonts w:ascii="Times New Roman" w:hAnsi="Times New Roman"/>
          <w:bCs/>
          <w:sz w:val="24"/>
          <w:szCs w:val="24"/>
        </w:rPr>
        <w:t>залива Гуанабара</w:t>
      </w:r>
      <w:r w:rsidRPr="002C69F6">
        <w:rPr>
          <w:rFonts w:ascii="Times New Roman" w:hAnsi="Times New Roman"/>
          <w:sz w:val="24"/>
          <w:szCs w:val="24"/>
        </w:rPr>
        <w:t>, в който живописно е разположен градът. Следва посещение на чаровния квартал Санта Тереза, с криволичещи улици с елегантни стари имения, в много от които се помещават шикозни бутикови хотели, барове или романтични ресторанти с изглед към залива. Има много ателиета на художници, музей на европейско и бразилско изкуство, и парк „Руини“ с художествена галерия, построена около руините на имение. В Санта Тереза се намира и интерсния музей „Museu da Chacara do Céu“</w:t>
      </w:r>
      <w:r>
        <w:rPr>
          <w:rFonts w:ascii="Times New Roman" w:hAnsi="Times New Roman"/>
          <w:sz w:val="24"/>
          <w:szCs w:val="24"/>
          <w:lang w:val="en-US"/>
        </w:rPr>
        <w:t xml:space="preserve">, </w:t>
      </w:r>
      <w:r w:rsidRPr="002C69F6">
        <w:rPr>
          <w:rFonts w:ascii="Times New Roman" w:hAnsi="Times New Roman"/>
          <w:sz w:val="24"/>
          <w:szCs w:val="24"/>
        </w:rPr>
        <w:t xml:space="preserve">открит през 1972 г. и включва произведения на Пикасо, Дали, Моне и известни художници плюс китайски скулптури от династията Шунг, модерни скулптури на бразилски художници, бразилски картини, включително Ди Кавалканти и Портинари и редица пейзажни картини, включващи старото Рио. Музеят е имение, което заема 18 хиляди квадратни метра. Построена е през 1957 г. от </w:t>
      </w:r>
      <w:r w:rsidRPr="002C69F6">
        <w:rPr>
          <w:rFonts w:ascii="Times New Roman" w:hAnsi="Times New Roman"/>
          <w:sz w:val="24"/>
          <w:szCs w:val="24"/>
        </w:rPr>
        <w:lastRenderedPageBreak/>
        <w:t>Владимир Алвес де Соуса. Можем да завършим деня с танци и да отидем на изключително интересното шоу „</w:t>
      </w:r>
      <w:r w:rsidRPr="002C69F6">
        <w:rPr>
          <w:rStyle w:val="Emphasis"/>
          <w:rFonts w:ascii="Times New Roman" w:hAnsi="Times New Roman"/>
          <w:i w:val="0"/>
          <w:sz w:val="24"/>
          <w:szCs w:val="24"/>
          <w:lang w:val="en-US"/>
        </w:rPr>
        <w:t>Ginga Tropical</w:t>
      </w:r>
      <w:r w:rsidRPr="002C69F6">
        <w:rPr>
          <w:rFonts w:ascii="Times New Roman" w:hAnsi="Times New Roman"/>
          <w:sz w:val="24"/>
          <w:szCs w:val="24"/>
        </w:rPr>
        <w:t>“</w:t>
      </w:r>
      <w:r w:rsidRPr="002C69F6">
        <w:rPr>
          <w:rFonts w:ascii="Times New Roman" w:hAnsi="Times New Roman"/>
          <w:i/>
          <w:sz w:val="24"/>
          <w:szCs w:val="24"/>
        </w:rPr>
        <w:t>*</w:t>
      </w:r>
      <w:r w:rsidRPr="002C69F6">
        <w:rPr>
          <w:rFonts w:ascii="Times New Roman" w:hAnsi="Times New Roman"/>
          <w:b/>
          <w:i/>
          <w:sz w:val="24"/>
          <w:szCs w:val="24"/>
        </w:rPr>
        <w:t xml:space="preserve">.  </w:t>
      </w:r>
      <w:r w:rsidRPr="002C69F6">
        <w:rPr>
          <w:rFonts w:ascii="Times New Roman" w:hAnsi="Times New Roman"/>
          <w:sz w:val="24"/>
          <w:szCs w:val="24"/>
        </w:rPr>
        <w:t>Веселието е  на макс и сред пъстрата смесица от различни националности, ще се насладите на бразилски ритми с  пищни  костюми, ще можете  дори да вземете и своя урок по самба. Настина ще усетите Бразилския темперамент с цялата му сила! Нощувка.</w:t>
      </w:r>
    </w:p>
    <w:p w:rsidR="0001482C" w:rsidRPr="003D1391" w:rsidRDefault="0001482C" w:rsidP="0047580F">
      <w:pPr>
        <w:ind w:right="-334"/>
        <w:jc w:val="both"/>
        <w:rPr>
          <w:b/>
          <w:bCs/>
        </w:rPr>
      </w:pPr>
    </w:p>
    <w:p w:rsidR="0001482C" w:rsidRPr="003D1391" w:rsidRDefault="0001482C" w:rsidP="0001482C">
      <w:pPr>
        <w:jc w:val="both"/>
        <w:rPr>
          <w:b/>
          <w:bCs/>
        </w:rPr>
      </w:pPr>
    </w:p>
    <w:p w:rsidR="0047580F" w:rsidRPr="0047580F" w:rsidRDefault="00194FCC" w:rsidP="00FC64F2">
      <w:pPr>
        <w:ind w:right="-334"/>
        <w:rPr>
          <w:lang w:val="en-US"/>
        </w:rPr>
      </w:pPr>
      <w:r>
        <w:rPr>
          <w:b/>
          <w:bCs/>
          <w:lang w:val="en-US"/>
        </w:rPr>
        <w:t>3</w:t>
      </w:r>
      <w:r w:rsidR="0001482C">
        <w:rPr>
          <w:b/>
          <w:bCs/>
        </w:rPr>
        <w:t xml:space="preserve"> </w:t>
      </w:r>
      <w:r w:rsidR="0001482C" w:rsidRPr="00322541">
        <w:rPr>
          <w:b/>
          <w:bCs/>
        </w:rPr>
        <w:t xml:space="preserve">ДЕН </w:t>
      </w:r>
      <w:r w:rsidR="0001482C">
        <w:rPr>
          <w:b/>
          <w:bCs/>
        </w:rPr>
        <w:t>–</w:t>
      </w:r>
      <w:r w:rsidR="0001482C" w:rsidRPr="00322541">
        <w:t xml:space="preserve"> </w:t>
      </w:r>
      <w:r w:rsidR="0047580F" w:rsidRPr="0047580F">
        <w:t xml:space="preserve">Закуска. Свободен  ден  с  възможност  за  плаж  или по желание – Полудневна екскурзия до чаровното градче Нитерой, по време на което ще пресечете залива Гуанабара по най-дългия мост . Ще научите за старата столица на щата Рио и как името идва от местния език тупи. По време на обиколката ще посетите центъра на Niterói и Niemeyer Way,което е една поредица от творби на известния архитект Оскар Нимайер. Обекти като популярния театър на Оскар Нимайер, фондация Оскар Нимайер и мемориалът на Роберто Силвейра се простират на 11 километра в крайбрежните квартали на града. Ще посетите площад Жуселино Кубичек, по желание може да посетите музея за съвременно изкуство Niterói, известен сред местните като „MAC“ . Насладете се на интересната и изобретателна форма на това, което се смята за едно от най-великите произведения на Нимайер. В края на екскурзията ще направите спирка на рибния пазар São Pedro, където се предлага прясна риба и морски дарове*.   Връщане в Рио де Жанейро. По желание </w:t>
      </w:r>
      <w:r w:rsidR="0047580F" w:rsidRPr="0047580F">
        <w:rPr>
          <w:bCs/>
        </w:rPr>
        <w:t xml:space="preserve">посещение на </w:t>
      </w:r>
      <w:r w:rsidR="0047580F" w:rsidRPr="0047580F">
        <w:rPr>
          <w:b/>
          <w:bCs/>
          <w:i/>
        </w:rPr>
        <w:t xml:space="preserve"> </w:t>
      </w:r>
      <w:r w:rsidR="0047580F" w:rsidRPr="0047580F">
        <w:t>Ботаническата градина в Рио*. Вечерта -разходка,шопинг, коктейл.... кой-каквото пожелае. Нощувка.</w:t>
      </w:r>
    </w:p>
    <w:p w:rsidR="0047580F" w:rsidRPr="0047580F" w:rsidRDefault="0047580F" w:rsidP="0047580F">
      <w:pPr>
        <w:jc w:val="both"/>
        <w:outlineLvl w:val="2"/>
        <w:rPr>
          <w:b/>
          <w:bCs/>
          <w:u w:val="single"/>
          <w:lang w:val="de-DE"/>
        </w:rPr>
      </w:pPr>
    </w:p>
    <w:p w:rsidR="0001482C" w:rsidRDefault="0001482C" w:rsidP="0001482C">
      <w:pPr>
        <w:jc w:val="both"/>
        <w:rPr>
          <w:b/>
          <w:bCs/>
        </w:rPr>
      </w:pPr>
    </w:p>
    <w:p w:rsidR="0047580F" w:rsidRPr="0047580F" w:rsidRDefault="00194FCC" w:rsidP="0047580F">
      <w:pPr>
        <w:rPr>
          <w:bCs/>
          <w:i/>
        </w:rPr>
      </w:pPr>
      <w:r>
        <w:rPr>
          <w:b/>
          <w:bCs/>
          <w:lang w:val="en-US"/>
        </w:rPr>
        <w:t>4</w:t>
      </w:r>
      <w:r w:rsidR="0001482C" w:rsidRPr="002B3905">
        <w:rPr>
          <w:b/>
          <w:bCs/>
        </w:rPr>
        <w:t xml:space="preserve"> ДЕН</w:t>
      </w:r>
      <w:r w:rsidR="0001482C" w:rsidRPr="00B26F81">
        <w:rPr>
          <w:b/>
          <w:bCs/>
        </w:rPr>
        <w:t xml:space="preserve"> </w:t>
      </w:r>
      <w:r w:rsidR="0001482C">
        <w:rPr>
          <w:b/>
          <w:bCs/>
        </w:rPr>
        <w:t>–</w:t>
      </w:r>
      <w:r w:rsidR="0001482C" w:rsidRPr="00B26F81">
        <w:rPr>
          <w:b/>
          <w:bCs/>
        </w:rPr>
        <w:t xml:space="preserve"> </w:t>
      </w:r>
      <w:r w:rsidR="0047580F" w:rsidRPr="0047580F">
        <w:t xml:space="preserve">Закуска.  Свободен ден в </w:t>
      </w:r>
      <w:r w:rsidR="0047580F" w:rsidRPr="0047580F">
        <w:rPr>
          <w:bCs/>
        </w:rPr>
        <w:t>Рио де Жанейро</w:t>
      </w:r>
      <w:r w:rsidR="0047580F" w:rsidRPr="0047580F">
        <w:t xml:space="preserve"> или по желание и срещу допълнително заплащане – </w:t>
      </w:r>
      <w:r w:rsidR="0047580F" w:rsidRPr="0047580F">
        <w:rPr>
          <w:bCs/>
        </w:rPr>
        <w:t>еднодневна екскурзия до Петрополис с исторически привкус и  включен обяд*</w:t>
      </w:r>
      <w:r w:rsidR="0047580F" w:rsidRPr="0047580F">
        <w:rPr>
          <w:bCs/>
          <w:i/>
        </w:rPr>
        <w:t xml:space="preserve">. </w:t>
      </w:r>
      <w:r w:rsidR="0047580F" w:rsidRPr="0047580F">
        <w:rPr>
          <w:bCs/>
        </w:rPr>
        <w:t>Петрополис е община в Югоизточна Бразилия</w:t>
      </w:r>
      <w:r w:rsidR="0047580F" w:rsidRPr="0047580F">
        <w:rPr>
          <w:bCs/>
          <w:i/>
        </w:rPr>
        <w:t xml:space="preserve">, </w:t>
      </w:r>
      <w:r w:rsidR="0047580F" w:rsidRPr="0047580F">
        <w:rPr>
          <w:bCs/>
        </w:rPr>
        <w:t xml:space="preserve">където се намира бившата лятна Резиденция на двамата бразилски императори Педро І и Педро ІІ и затова е наречен „Имперския град”. Следва разглеждане на </w:t>
      </w:r>
      <w:r w:rsidR="0047580F" w:rsidRPr="0047580F">
        <w:t>Двореца</w:t>
      </w:r>
      <w:r w:rsidR="0047580F" w:rsidRPr="0047580F">
        <w:rPr>
          <w:bCs/>
        </w:rPr>
        <w:t xml:space="preserve"> и </w:t>
      </w:r>
      <w:r w:rsidR="0047580F" w:rsidRPr="0047580F">
        <w:t>китното</w:t>
      </w:r>
      <w:r w:rsidR="0047580F" w:rsidRPr="0047580F">
        <w:rPr>
          <w:bCs/>
        </w:rPr>
        <w:t xml:space="preserve"> </w:t>
      </w:r>
      <w:r w:rsidR="0047580F" w:rsidRPr="0047580F">
        <w:t>градче Петрополис</w:t>
      </w:r>
      <w:r w:rsidR="0047580F" w:rsidRPr="0047580F">
        <w:rPr>
          <w:lang w:val="en-US"/>
        </w:rPr>
        <w:t xml:space="preserve">, </w:t>
      </w:r>
      <w:proofErr w:type="spellStart"/>
      <w:r w:rsidR="0047580F" w:rsidRPr="0047580F">
        <w:rPr>
          <w:lang w:val="en-US"/>
        </w:rPr>
        <w:t>което</w:t>
      </w:r>
      <w:proofErr w:type="spellEnd"/>
      <w:r w:rsidR="0047580F" w:rsidRPr="0047580F">
        <w:rPr>
          <w:lang w:val="en-US"/>
        </w:rPr>
        <w:t xml:space="preserve"> </w:t>
      </w:r>
      <w:proofErr w:type="spellStart"/>
      <w:r w:rsidR="0047580F" w:rsidRPr="0047580F">
        <w:rPr>
          <w:lang w:val="en-US"/>
        </w:rPr>
        <w:t>ще</w:t>
      </w:r>
      <w:proofErr w:type="spellEnd"/>
      <w:r w:rsidR="0047580F" w:rsidRPr="0047580F">
        <w:rPr>
          <w:lang w:val="en-US"/>
        </w:rPr>
        <w:t xml:space="preserve"> </w:t>
      </w:r>
      <w:proofErr w:type="spellStart"/>
      <w:r w:rsidR="0047580F" w:rsidRPr="0047580F">
        <w:rPr>
          <w:lang w:val="en-US"/>
        </w:rPr>
        <w:t>ви</w:t>
      </w:r>
      <w:proofErr w:type="spellEnd"/>
      <w:r w:rsidR="0047580F" w:rsidRPr="0047580F">
        <w:rPr>
          <w:lang w:val="en-US"/>
        </w:rPr>
        <w:t xml:space="preserve"> </w:t>
      </w:r>
      <w:proofErr w:type="spellStart"/>
      <w:r w:rsidR="0047580F" w:rsidRPr="0047580F">
        <w:rPr>
          <w:lang w:val="en-US"/>
        </w:rPr>
        <w:t>даде</w:t>
      </w:r>
      <w:proofErr w:type="spellEnd"/>
      <w:r w:rsidR="0047580F" w:rsidRPr="0047580F">
        <w:rPr>
          <w:lang w:val="en-US"/>
        </w:rPr>
        <w:t xml:space="preserve"> </w:t>
      </w:r>
      <w:r w:rsidR="0047580F" w:rsidRPr="0047580F">
        <w:t xml:space="preserve">още един </w:t>
      </w:r>
      <w:proofErr w:type="spellStart"/>
      <w:r w:rsidR="0047580F" w:rsidRPr="0047580F">
        <w:rPr>
          <w:lang w:val="en-US"/>
        </w:rPr>
        <w:t>поглед</w:t>
      </w:r>
      <w:proofErr w:type="spellEnd"/>
      <w:r w:rsidR="0047580F" w:rsidRPr="0047580F">
        <w:rPr>
          <w:lang w:val="en-US"/>
        </w:rPr>
        <w:t xml:space="preserve"> </w:t>
      </w:r>
      <w:proofErr w:type="spellStart"/>
      <w:r w:rsidR="0047580F" w:rsidRPr="0047580F">
        <w:rPr>
          <w:lang w:val="en-US"/>
        </w:rPr>
        <w:t>към</w:t>
      </w:r>
      <w:proofErr w:type="spellEnd"/>
      <w:r w:rsidR="0047580F" w:rsidRPr="0047580F">
        <w:t xml:space="preserve"> многоликата Бразилия</w:t>
      </w:r>
      <w:r w:rsidR="0047580F" w:rsidRPr="0047580F">
        <w:rPr>
          <w:bCs/>
        </w:rPr>
        <w:t xml:space="preserve"> </w:t>
      </w:r>
      <w:r w:rsidR="0047580F" w:rsidRPr="0047580F">
        <w:t xml:space="preserve">Връщане в хотела в </w:t>
      </w:r>
      <w:r w:rsidR="0047580F" w:rsidRPr="0047580F">
        <w:rPr>
          <w:bCs/>
        </w:rPr>
        <w:t xml:space="preserve">Рио </w:t>
      </w:r>
      <w:r w:rsidR="0047580F" w:rsidRPr="0047580F">
        <w:t>към 16.00 ч.</w:t>
      </w:r>
      <w:r w:rsidR="0047580F" w:rsidRPr="0047580F">
        <w:rPr>
          <w:lang w:val="en-US"/>
        </w:rPr>
        <w:t> </w:t>
      </w:r>
      <w:r w:rsidR="0047580F" w:rsidRPr="0047580F">
        <w:t xml:space="preserve"> След обяд по желание може да посетите площад Мауа, едно от най-красивите и пешеходни обществени места в града. Това е идеалното място за  снимки на залеза, или просто да се любувате на пейзажа. Тук можете също да посетите страхотни музеи като Музеят на утрешния ден или</w:t>
      </w:r>
      <w:r w:rsidR="0047580F" w:rsidRPr="0047580F">
        <w:rPr>
          <w:lang w:val="en-US"/>
        </w:rPr>
        <w:t> </w:t>
      </w:r>
      <w:r w:rsidR="0047580F" w:rsidRPr="0047580F">
        <w:t xml:space="preserve"> Музеят на изкуствата. Площадът е част от </w:t>
      </w:r>
      <w:r w:rsidR="0047580F" w:rsidRPr="0047580F">
        <w:rPr>
          <w:lang w:val="en-US"/>
        </w:rPr>
        <w:t>Porto</w:t>
      </w:r>
      <w:r w:rsidR="0047580F" w:rsidRPr="0047580F">
        <w:t xml:space="preserve"> </w:t>
      </w:r>
      <w:r w:rsidR="0047580F" w:rsidRPr="0047580F">
        <w:rPr>
          <w:lang w:val="en-US"/>
        </w:rPr>
        <w:t>Maravilha</w:t>
      </w:r>
      <w:r w:rsidR="0047580F" w:rsidRPr="0047580F">
        <w:t>, проект, който съживи доста атрактивно  центъра на Рио. Нощувка.</w:t>
      </w:r>
    </w:p>
    <w:p w:rsidR="0047580F" w:rsidRPr="0047580F" w:rsidRDefault="0047580F" w:rsidP="0047580F">
      <w:pPr>
        <w:ind w:right="-334"/>
        <w:rPr>
          <w:bCs/>
        </w:rPr>
      </w:pPr>
    </w:p>
    <w:p w:rsidR="0001482C" w:rsidRPr="00194FCC" w:rsidRDefault="00194FCC" w:rsidP="00194FCC">
      <w:pPr>
        <w:pStyle w:val="Heading4"/>
        <w:rPr>
          <w:b/>
          <w:bCs/>
          <w:lang w:val="en-US"/>
        </w:rPr>
      </w:pPr>
      <w:bookmarkStart w:id="3" w:name="_Hlk163226192"/>
      <w:r>
        <w:rPr>
          <w:rFonts w:ascii="Times New Roman" w:hAnsi="Times New Roman" w:cs="Times New Roman"/>
          <w:b/>
          <w:bCs/>
          <w:i w:val="0"/>
          <w:color w:val="auto"/>
          <w:lang w:val="en-US"/>
        </w:rPr>
        <w:t xml:space="preserve">5 </w:t>
      </w:r>
      <w:r w:rsidR="0001482C" w:rsidRPr="00466B5E">
        <w:rPr>
          <w:rFonts w:ascii="Times New Roman" w:hAnsi="Times New Roman" w:cs="Times New Roman"/>
          <w:b/>
          <w:bCs/>
          <w:i w:val="0"/>
          <w:color w:val="auto"/>
        </w:rPr>
        <w:t>ДЕН –</w:t>
      </w:r>
      <w:r w:rsidR="0001482C" w:rsidRPr="00466B5E">
        <w:rPr>
          <w:rFonts w:ascii="Times New Roman" w:hAnsi="Times New Roman" w:cs="Times New Roman"/>
          <w:b/>
          <w:bCs/>
          <w:i w:val="0"/>
          <w:color w:val="auto"/>
          <w:lang w:val="en-US"/>
        </w:rPr>
        <w:t xml:space="preserve"> </w:t>
      </w:r>
      <w:r w:rsidR="0001482C" w:rsidRPr="00466B5E">
        <w:rPr>
          <w:rFonts w:ascii="Times New Roman" w:hAnsi="Times New Roman" w:cs="Times New Roman"/>
          <w:i w:val="0"/>
          <w:color w:val="auto"/>
        </w:rPr>
        <w:t xml:space="preserve">Закуска. </w:t>
      </w:r>
      <w:r w:rsidR="00466B5E" w:rsidRPr="00466B5E">
        <w:rPr>
          <w:rFonts w:ascii="Times New Roman" w:hAnsi="Times New Roman" w:cs="Times New Roman"/>
          <w:i w:val="0"/>
          <w:color w:val="auto"/>
        </w:rPr>
        <w:t xml:space="preserve"> </w:t>
      </w:r>
      <w:r w:rsidR="00466B5E" w:rsidRPr="00466B5E">
        <w:rPr>
          <w:rFonts w:ascii="Times New Roman" w:eastAsia="Times New Roman" w:hAnsi="Times New Roman" w:cs="Times New Roman"/>
          <w:bCs/>
          <w:i w:val="0"/>
          <w:iCs w:val="0"/>
          <w:color w:val="000000"/>
        </w:rPr>
        <w:t>Свободно време за лични интереси, при желание и възможност във времето може да посетите:</w:t>
      </w:r>
      <w:r w:rsidR="00466B5E" w:rsidRPr="00466B5E">
        <w:rPr>
          <w:rFonts w:ascii="Times New Roman" w:eastAsia="Times New Roman" w:hAnsi="Times New Roman" w:cs="Times New Roman"/>
          <w:b/>
          <w:bCs/>
          <w:i w:val="0"/>
          <w:iCs w:val="0"/>
          <w:color w:val="000000"/>
        </w:rPr>
        <w:br/>
        <w:t xml:space="preserve">- </w:t>
      </w:r>
      <w:r w:rsidR="00466B5E" w:rsidRPr="00466B5E">
        <w:rPr>
          <w:rFonts w:ascii="Times New Roman" w:eastAsia="Times New Roman" w:hAnsi="Times New Roman" w:cs="Times New Roman"/>
          <w:bCs/>
          <w:i w:val="0"/>
          <w:iCs w:val="0"/>
          <w:color w:val="000000"/>
        </w:rPr>
        <w:t>Стадион Маракана отвътре, ще имате възможност да влезете в съблекалните и вътре в стадиона (транспорт и вход се заплащат допълнително на място).</w:t>
      </w:r>
      <w:r w:rsidR="00466B5E" w:rsidRPr="00466B5E">
        <w:rPr>
          <w:rFonts w:ascii="Times New Roman" w:eastAsia="Times New Roman" w:hAnsi="Times New Roman" w:cs="Times New Roman"/>
          <w:bCs/>
          <w:i w:val="0"/>
          <w:iCs w:val="0"/>
          <w:color w:val="000000"/>
        </w:rPr>
        <w:br/>
        <w:t>- Преставителния магазин на фабриката за скъпоценни камъни „Щерн“ .</w:t>
      </w:r>
      <w:r w:rsidR="00466B5E">
        <w:rPr>
          <w:rFonts w:ascii="Times New Roman" w:eastAsia="Times New Roman" w:hAnsi="Times New Roman" w:cs="Times New Roman"/>
          <w:bCs/>
          <w:i w:val="0"/>
          <w:iCs w:val="0"/>
          <w:color w:val="000000"/>
        </w:rPr>
        <w:t xml:space="preserve"> </w:t>
      </w:r>
      <w:bookmarkEnd w:id="3"/>
      <w:r w:rsidRPr="00194FCC">
        <w:rPr>
          <w:rFonts w:ascii="Times New Roman" w:hAnsi="Times New Roman" w:cs="Times New Roman"/>
          <w:i w:val="0"/>
          <w:color w:val="auto"/>
        </w:rPr>
        <w:t>Нощувка</w:t>
      </w:r>
    </w:p>
    <w:p w:rsidR="00194FCC" w:rsidRDefault="00194FCC" w:rsidP="00D6139F">
      <w:pPr>
        <w:rPr>
          <w:b/>
          <w:bCs/>
          <w:lang w:val="en-US"/>
        </w:rPr>
      </w:pPr>
    </w:p>
    <w:p w:rsidR="00194FCC" w:rsidRPr="00194FCC" w:rsidRDefault="00194FCC" w:rsidP="00194FCC">
      <w:pPr>
        <w:jc w:val="both"/>
        <w:rPr>
          <w:bCs/>
        </w:rPr>
      </w:pPr>
      <w:r>
        <w:rPr>
          <w:b/>
          <w:bCs/>
          <w:lang w:val="en-US"/>
        </w:rPr>
        <w:t>6</w:t>
      </w:r>
      <w:r w:rsidR="00D6139F" w:rsidRPr="00D6139F">
        <w:rPr>
          <w:b/>
          <w:bCs/>
        </w:rPr>
        <w:t xml:space="preserve"> ДЕН -  </w:t>
      </w:r>
      <w:r>
        <w:t xml:space="preserve">Закуска. Свободно време </w:t>
      </w:r>
      <w:r w:rsidRPr="00194FCC">
        <w:t>с възможност за плаж на</w:t>
      </w:r>
      <w:r w:rsidRPr="00C76551">
        <w:rPr>
          <w:i/>
        </w:rPr>
        <w:t xml:space="preserve"> </w:t>
      </w:r>
      <w:r w:rsidRPr="00194FCC">
        <w:t xml:space="preserve">Копакабана </w:t>
      </w:r>
      <w:r>
        <w:t xml:space="preserve">или по желание </w:t>
      </w:r>
      <w:r w:rsidRPr="00A2238F">
        <w:t xml:space="preserve">- възможност за </w:t>
      </w:r>
      <w:r w:rsidRPr="00194FCC">
        <w:rPr>
          <w:bCs/>
        </w:rPr>
        <w:t>джип-сафари в джунглата Тиджука, най-големият градски парк в света</w:t>
      </w:r>
      <w:r>
        <w:rPr>
          <w:bCs/>
          <w:lang w:val="en-US"/>
        </w:rPr>
        <w:t>*</w:t>
      </w:r>
      <w:r w:rsidRPr="00AF1F2A">
        <w:rPr>
          <w:b/>
        </w:rPr>
        <w:t>.</w:t>
      </w:r>
      <w:r>
        <w:t xml:space="preserve"> Връщане в хотела. Свободно време и нощувка</w:t>
      </w:r>
      <w:r w:rsidRPr="00C76551">
        <w:t xml:space="preserve"> </w:t>
      </w:r>
      <w:r w:rsidRPr="00194FCC">
        <w:t xml:space="preserve">в </w:t>
      </w:r>
      <w:r w:rsidRPr="00194FCC">
        <w:rPr>
          <w:bCs/>
        </w:rPr>
        <w:t>Рио де Жанейро.</w:t>
      </w:r>
    </w:p>
    <w:p w:rsidR="0001482C" w:rsidRPr="0047580F" w:rsidRDefault="0001482C" w:rsidP="00194FCC">
      <w:pPr>
        <w:rPr>
          <w:bCs/>
          <w:u w:val="single"/>
        </w:rPr>
      </w:pPr>
    </w:p>
    <w:p w:rsidR="00194FCC" w:rsidRDefault="00194FCC" w:rsidP="00194FCC">
      <w:pPr>
        <w:jc w:val="both"/>
        <w:rPr>
          <w:b/>
          <w:bCs/>
          <w:lang w:val="en-US"/>
        </w:rPr>
      </w:pPr>
      <w:r>
        <w:rPr>
          <w:b/>
          <w:bCs/>
          <w:lang w:val="en-US"/>
        </w:rPr>
        <w:t>7</w:t>
      </w:r>
      <w:r w:rsidRPr="00C76551">
        <w:rPr>
          <w:b/>
          <w:bCs/>
        </w:rPr>
        <w:t xml:space="preserve"> </w:t>
      </w:r>
      <w:r>
        <w:rPr>
          <w:b/>
          <w:bCs/>
        </w:rPr>
        <w:t>ДЕН –</w:t>
      </w:r>
      <w:r w:rsidRPr="00C76551">
        <w:rPr>
          <w:b/>
          <w:bCs/>
        </w:rPr>
        <w:t xml:space="preserve"> </w:t>
      </w:r>
      <w:r w:rsidRPr="002E5C05">
        <w:rPr>
          <w:bCs/>
        </w:rPr>
        <w:t xml:space="preserve">Закуска. </w:t>
      </w:r>
      <w:r>
        <w:rPr>
          <w:bCs/>
        </w:rPr>
        <w:t xml:space="preserve">Свободно време за плаж в </w:t>
      </w:r>
      <w:r w:rsidRPr="00194FCC">
        <w:rPr>
          <w:bCs/>
        </w:rPr>
        <w:t>Рио де Жанейро</w:t>
      </w:r>
      <w:r w:rsidRPr="002E5C05">
        <w:rPr>
          <w:b/>
          <w:bCs/>
        </w:rPr>
        <w:t>.</w:t>
      </w:r>
      <w:r>
        <w:rPr>
          <w:bCs/>
        </w:rPr>
        <w:t xml:space="preserve"> Нощувка в </w:t>
      </w:r>
      <w:r w:rsidRPr="00194FCC">
        <w:rPr>
          <w:bCs/>
        </w:rPr>
        <w:t>Рио де Жанейро.</w:t>
      </w:r>
      <w:r w:rsidRPr="00194FCC">
        <w:rPr>
          <w:b/>
          <w:bCs/>
          <w:lang w:val="en-US"/>
        </w:rPr>
        <w:t xml:space="preserve"> </w:t>
      </w:r>
    </w:p>
    <w:p w:rsidR="00194FCC" w:rsidRDefault="00194FCC" w:rsidP="00194FCC">
      <w:pPr>
        <w:jc w:val="both"/>
        <w:rPr>
          <w:b/>
          <w:bCs/>
          <w:lang w:val="en-US"/>
        </w:rPr>
      </w:pPr>
    </w:p>
    <w:p w:rsidR="00194FCC" w:rsidRDefault="00194FCC" w:rsidP="00194FCC">
      <w:pPr>
        <w:jc w:val="both"/>
        <w:rPr>
          <w:bCs/>
        </w:rPr>
      </w:pPr>
      <w:r>
        <w:rPr>
          <w:b/>
          <w:bCs/>
          <w:lang w:val="en-US"/>
        </w:rPr>
        <w:t>8</w:t>
      </w:r>
      <w:r w:rsidRPr="00C76551">
        <w:rPr>
          <w:b/>
          <w:bCs/>
        </w:rPr>
        <w:t xml:space="preserve"> </w:t>
      </w:r>
      <w:r>
        <w:rPr>
          <w:b/>
          <w:bCs/>
        </w:rPr>
        <w:t>ДЕН –</w:t>
      </w:r>
      <w:r w:rsidRPr="00C76551">
        <w:rPr>
          <w:b/>
          <w:bCs/>
        </w:rPr>
        <w:t xml:space="preserve"> </w:t>
      </w:r>
      <w:r w:rsidRPr="002E5C05">
        <w:rPr>
          <w:bCs/>
        </w:rPr>
        <w:t xml:space="preserve">Закуска. </w:t>
      </w:r>
      <w:r>
        <w:rPr>
          <w:bCs/>
        </w:rPr>
        <w:t xml:space="preserve">Свободно време за плаж в </w:t>
      </w:r>
      <w:r w:rsidRPr="00194FCC">
        <w:rPr>
          <w:bCs/>
        </w:rPr>
        <w:t>Рио де Жанейро</w:t>
      </w:r>
      <w:r w:rsidRPr="002E5C05">
        <w:rPr>
          <w:b/>
          <w:bCs/>
        </w:rPr>
        <w:t>.</w:t>
      </w:r>
      <w:r>
        <w:rPr>
          <w:bCs/>
        </w:rPr>
        <w:t xml:space="preserve"> Нощувка</w:t>
      </w:r>
      <w:r w:rsidRPr="00194FCC">
        <w:rPr>
          <w:bCs/>
        </w:rPr>
        <w:t>.</w:t>
      </w:r>
    </w:p>
    <w:p w:rsidR="00194FCC" w:rsidRPr="00194FCC" w:rsidRDefault="00194FCC" w:rsidP="00194FCC">
      <w:pPr>
        <w:jc w:val="both"/>
        <w:rPr>
          <w:bCs/>
        </w:rPr>
      </w:pPr>
    </w:p>
    <w:p w:rsidR="00194FCC" w:rsidRPr="00194FCC" w:rsidRDefault="00194FCC" w:rsidP="00194FCC">
      <w:pPr>
        <w:jc w:val="both"/>
        <w:rPr>
          <w:lang w:val="en-US"/>
        </w:rPr>
      </w:pPr>
      <w:bookmarkStart w:id="4" w:name="_Hlk164086457"/>
      <w:r>
        <w:rPr>
          <w:b/>
          <w:bCs/>
        </w:rPr>
        <w:t>9 ДЕН –</w:t>
      </w:r>
      <w:r w:rsidRPr="00C76551">
        <w:rPr>
          <w:b/>
          <w:bCs/>
        </w:rPr>
        <w:t xml:space="preserve"> </w:t>
      </w:r>
      <w:r>
        <w:rPr>
          <w:bCs/>
        </w:rPr>
        <w:t>Закуска.</w:t>
      </w:r>
      <w:r w:rsidRPr="00C76551">
        <w:rPr>
          <w:bCs/>
        </w:rPr>
        <w:t xml:space="preserve"> </w:t>
      </w:r>
      <w:r>
        <w:rPr>
          <w:bCs/>
        </w:rPr>
        <w:t xml:space="preserve">Свободно време до обяд. </w:t>
      </w:r>
      <w:r>
        <w:rPr>
          <w:bCs/>
          <w:lang w:val="en-US"/>
        </w:rPr>
        <w:t>T</w:t>
      </w:r>
      <w:r>
        <w:rPr>
          <w:bCs/>
        </w:rPr>
        <w:t xml:space="preserve">рансфер до летището. </w:t>
      </w:r>
      <w:r w:rsidR="00300750">
        <w:rPr>
          <w:bCs/>
        </w:rPr>
        <w:t>П</w:t>
      </w:r>
      <w:r w:rsidRPr="00194FCC">
        <w:t xml:space="preserve">олет  </w:t>
      </w:r>
      <w:r w:rsidRPr="00194FCC">
        <w:rPr>
          <w:bCs/>
        </w:rPr>
        <w:t>Рио де Жанейро – Рим</w:t>
      </w:r>
      <w:r>
        <w:rPr>
          <w:bCs/>
          <w:lang w:val="en-US"/>
        </w:rPr>
        <w:t>.</w:t>
      </w:r>
    </w:p>
    <w:p w:rsidR="00194FCC" w:rsidRDefault="00194FCC" w:rsidP="00194FCC">
      <w:pPr>
        <w:rPr>
          <w:b/>
          <w:bCs/>
        </w:rPr>
      </w:pPr>
    </w:p>
    <w:p w:rsidR="00194FCC" w:rsidRPr="00180F36" w:rsidRDefault="00194FCC" w:rsidP="00194FCC">
      <w:pPr>
        <w:rPr>
          <w:b/>
          <w:bCs/>
        </w:rPr>
      </w:pPr>
      <w:r>
        <w:rPr>
          <w:b/>
          <w:bCs/>
        </w:rPr>
        <w:t>10 ДЕН –</w:t>
      </w:r>
      <w:r w:rsidRPr="008D2A68">
        <w:rPr>
          <w:b/>
        </w:rPr>
        <w:t xml:space="preserve"> </w:t>
      </w:r>
      <w:r w:rsidRPr="00194FCC">
        <w:t xml:space="preserve">Пристигане  в Рим </w:t>
      </w:r>
      <w:r w:rsidR="00300750">
        <w:t>следва</w:t>
      </w:r>
      <w:r>
        <w:t xml:space="preserve"> </w:t>
      </w:r>
      <w:r w:rsidRPr="00194FCC">
        <w:t>полет Рим – София.  Пристигане на летище София</w:t>
      </w:r>
      <w:bookmarkEnd w:id="4"/>
      <w:r w:rsidR="00300750">
        <w:t>.</w:t>
      </w:r>
    </w:p>
    <w:p w:rsidR="00194FCC" w:rsidRDefault="00194FCC" w:rsidP="00194FCC">
      <w:pPr>
        <w:jc w:val="both"/>
        <w:rPr>
          <w:b/>
          <w:bCs/>
          <w:u w:val="single"/>
        </w:rPr>
      </w:pPr>
    </w:p>
    <w:p w:rsidR="00A9408C" w:rsidRDefault="00A9408C" w:rsidP="00A9408C">
      <w:pPr>
        <w:shd w:val="clear" w:color="auto" w:fill="FFFFFF"/>
        <w:spacing w:line="285" w:lineRule="atLeast"/>
        <w:jc w:val="both"/>
        <w:rPr>
          <w:b/>
        </w:rPr>
      </w:pPr>
      <w:bookmarkStart w:id="5" w:name="_Hlk164243329"/>
    </w:p>
    <w:p w:rsidR="00A9408C" w:rsidRPr="00067E85" w:rsidRDefault="00A9408C" w:rsidP="00A9408C">
      <w:pPr>
        <w:shd w:val="clear" w:color="auto" w:fill="FFFFFF"/>
        <w:spacing w:line="285" w:lineRule="atLeast"/>
        <w:jc w:val="both"/>
        <w:rPr>
          <w:b/>
        </w:rPr>
      </w:pPr>
      <w:r w:rsidRPr="00067E85">
        <w:rPr>
          <w:b/>
        </w:rPr>
        <w:t>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bookmarkEnd w:id="5"/>
    <w:p w:rsidR="00194FCC" w:rsidRPr="00194FCC" w:rsidRDefault="00194FCC" w:rsidP="00194FCC">
      <w:pPr>
        <w:jc w:val="both"/>
        <w:rPr>
          <w:bCs/>
        </w:rPr>
      </w:pPr>
    </w:p>
    <w:p w:rsidR="006A0ADB" w:rsidRDefault="006A0ADB" w:rsidP="0001482C">
      <w:pPr>
        <w:jc w:val="both"/>
        <w:rPr>
          <w:b/>
          <w:bCs/>
          <w:u w:val="single"/>
        </w:rPr>
      </w:pPr>
    </w:p>
    <w:p w:rsidR="0001482C" w:rsidRPr="003D1391" w:rsidRDefault="0001482C" w:rsidP="0001482C">
      <w:pPr>
        <w:jc w:val="both"/>
        <w:rPr>
          <w:b/>
          <w:bCs/>
          <w:u w:val="single"/>
        </w:rPr>
      </w:pPr>
      <w:r w:rsidRPr="00CA7598">
        <w:rPr>
          <w:b/>
          <w:bCs/>
          <w:u w:val="single"/>
        </w:rPr>
        <w:t xml:space="preserve">ПОЯСНЕНИЯ: </w:t>
      </w:r>
    </w:p>
    <w:p w:rsidR="0001482C" w:rsidRPr="00003720" w:rsidRDefault="0001482C" w:rsidP="0001482C">
      <w:pPr>
        <w:jc w:val="both"/>
        <w:rPr>
          <w:b/>
          <w:bCs/>
        </w:rPr>
      </w:pPr>
      <w:r w:rsidRPr="00003720">
        <w:rPr>
          <w:b/>
          <w:bCs/>
        </w:rPr>
        <w:t>1. В ЦЕНАТА СА ВКЛЮЧЕНИ:</w:t>
      </w:r>
    </w:p>
    <w:p w:rsidR="0001482C" w:rsidRDefault="0001482C" w:rsidP="0001482C">
      <w:pPr>
        <w:numPr>
          <w:ilvl w:val="0"/>
          <w:numId w:val="20"/>
        </w:numPr>
        <w:autoSpaceDE w:val="0"/>
        <w:autoSpaceDN w:val="0"/>
        <w:jc w:val="both"/>
        <w:rPr>
          <w:sz w:val="22"/>
          <w:szCs w:val="22"/>
        </w:rPr>
      </w:pPr>
      <w:r w:rsidRPr="00B37A15">
        <w:rPr>
          <w:sz w:val="22"/>
          <w:szCs w:val="22"/>
        </w:rPr>
        <w:t>всички самолетни билети</w:t>
      </w:r>
      <w:r w:rsidRPr="003D1391">
        <w:rPr>
          <w:sz w:val="22"/>
          <w:szCs w:val="22"/>
        </w:rPr>
        <w:t xml:space="preserve"> </w:t>
      </w:r>
      <w:r w:rsidRPr="00B37A15">
        <w:rPr>
          <w:sz w:val="22"/>
          <w:szCs w:val="22"/>
        </w:rPr>
        <w:t xml:space="preserve">за международните и вътрешните полети; </w:t>
      </w:r>
    </w:p>
    <w:p w:rsidR="0001482C" w:rsidRDefault="0001482C" w:rsidP="0001482C">
      <w:pPr>
        <w:numPr>
          <w:ilvl w:val="0"/>
          <w:numId w:val="20"/>
        </w:numPr>
        <w:autoSpaceDE w:val="0"/>
        <w:autoSpaceDN w:val="0"/>
        <w:jc w:val="both"/>
        <w:rPr>
          <w:sz w:val="22"/>
        </w:rPr>
      </w:pPr>
      <w:r>
        <w:rPr>
          <w:sz w:val="22"/>
        </w:rPr>
        <w:t xml:space="preserve">летищни такси за всички международни и вътрешни полети - </w:t>
      </w:r>
      <w:r w:rsidRPr="00EF2474">
        <w:rPr>
          <w:b/>
          <w:sz w:val="22"/>
        </w:rPr>
        <w:t>949 лв</w:t>
      </w:r>
      <w:r w:rsidRPr="003D1391">
        <w:rPr>
          <w:sz w:val="22"/>
        </w:rPr>
        <w:t xml:space="preserve"> </w:t>
      </w:r>
      <w:r>
        <w:rPr>
          <w:sz w:val="22"/>
        </w:rPr>
        <w:t>/</w:t>
      </w:r>
      <w:r w:rsidRPr="003D1391">
        <w:rPr>
          <w:b/>
          <w:sz w:val="22"/>
        </w:rPr>
        <w:t>485</w:t>
      </w:r>
      <w:r w:rsidRPr="009905E7">
        <w:rPr>
          <w:b/>
          <w:sz w:val="22"/>
        </w:rPr>
        <w:t xml:space="preserve"> евро</w:t>
      </w:r>
      <w:r>
        <w:rPr>
          <w:sz w:val="22"/>
        </w:rPr>
        <w:t xml:space="preserve"> - подлежат на потвърждение; </w:t>
      </w:r>
    </w:p>
    <w:p w:rsidR="00144F8B" w:rsidRPr="00144F8B" w:rsidRDefault="00144F8B" w:rsidP="0001482C">
      <w:pPr>
        <w:numPr>
          <w:ilvl w:val="0"/>
          <w:numId w:val="20"/>
        </w:numPr>
        <w:autoSpaceDE w:val="0"/>
        <w:autoSpaceDN w:val="0"/>
        <w:jc w:val="both"/>
        <w:rPr>
          <w:b/>
          <w:sz w:val="22"/>
          <w:u w:val="single"/>
        </w:rPr>
      </w:pPr>
      <w:r w:rsidRPr="00144F8B">
        <w:rPr>
          <w:b/>
          <w:sz w:val="22"/>
          <w:u w:val="single"/>
        </w:rPr>
        <w:t>Полетна информация:</w:t>
      </w:r>
    </w:p>
    <w:p w:rsidR="00300750" w:rsidRDefault="00300750" w:rsidP="00300750">
      <w:pPr>
        <w:pStyle w:val="ListParagraph"/>
        <w:jc w:val="both"/>
        <w:rPr>
          <w:rFonts w:ascii="Times New Roman" w:hAnsi="Times New Roman" w:cs="Times New Roman"/>
          <w:bCs/>
        </w:rPr>
      </w:pPr>
      <w:r w:rsidRPr="00300750">
        <w:rPr>
          <w:rFonts w:ascii="Times New Roman" w:hAnsi="Times New Roman" w:cs="Times New Roman"/>
          <w:b/>
          <w:bCs/>
        </w:rPr>
        <w:t xml:space="preserve">1 ДЕН – </w:t>
      </w:r>
      <w:proofErr w:type="spellStart"/>
      <w:r w:rsidRPr="00300750">
        <w:rPr>
          <w:rFonts w:ascii="Times New Roman" w:hAnsi="Times New Roman" w:cs="Times New Roman"/>
        </w:rPr>
        <w:t>Среща</w:t>
      </w:r>
      <w:proofErr w:type="spellEnd"/>
      <w:r w:rsidRPr="00300750">
        <w:rPr>
          <w:rFonts w:ascii="Times New Roman" w:hAnsi="Times New Roman" w:cs="Times New Roman"/>
        </w:rPr>
        <w:t xml:space="preserve"> в </w:t>
      </w:r>
      <w:r w:rsidRPr="00300750">
        <w:rPr>
          <w:rFonts w:ascii="Times New Roman" w:hAnsi="Times New Roman" w:cs="Times New Roman"/>
          <w:b/>
        </w:rPr>
        <w:t>17.00 ч</w:t>
      </w:r>
      <w:r w:rsidRPr="00300750">
        <w:rPr>
          <w:rFonts w:ascii="Times New Roman" w:hAnsi="Times New Roman" w:cs="Times New Roman"/>
        </w:rPr>
        <w:t xml:space="preserve">. </w:t>
      </w:r>
      <w:proofErr w:type="spellStart"/>
      <w:r w:rsidRPr="00300750">
        <w:rPr>
          <w:rFonts w:ascii="Times New Roman" w:hAnsi="Times New Roman" w:cs="Times New Roman"/>
        </w:rPr>
        <w:t>на</w:t>
      </w:r>
      <w:proofErr w:type="spellEnd"/>
      <w:r w:rsidRPr="00300750">
        <w:rPr>
          <w:rFonts w:ascii="Times New Roman" w:hAnsi="Times New Roman" w:cs="Times New Roman"/>
        </w:rPr>
        <w:t xml:space="preserve"> </w:t>
      </w:r>
      <w:proofErr w:type="spellStart"/>
      <w:r w:rsidRPr="00300750">
        <w:rPr>
          <w:rFonts w:ascii="Times New Roman" w:hAnsi="Times New Roman" w:cs="Times New Roman"/>
        </w:rPr>
        <w:t>летище</w:t>
      </w:r>
      <w:proofErr w:type="spellEnd"/>
      <w:r w:rsidRPr="00300750">
        <w:rPr>
          <w:rFonts w:ascii="Times New Roman" w:hAnsi="Times New Roman" w:cs="Times New Roman"/>
        </w:rPr>
        <w:t xml:space="preserve"> </w:t>
      </w:r>
      <w:proofErr w:type="spellStart"/>
      <w:r w:rsidRPr="00300750">
        <w:rPr>
          <w:rFonts w:ascii="Times New Roman" w:hAnsi="Times New Roman" w:cs="Times New Roman"/>
        </w:rPr>
        <w:t>София</w:t>
      </w:r>
      <w:proofErr w:type="spellEnd"/>
      <w:r w:rsidRPr="00300750">
        <w:rPr>
          <w:rFonts w:ascii="Times New Roman" w:hAnsi="Times New Roman" w:cs="Times New Roman"/>
        </w:rPr>
        <w:t xml:space="preserve">, </w:t>
      </w:r>
      <w:proofErr w:type="spellStart"/>
      <w:r w:rsidRPr="00300750">
        <w:rPr>
          <w:rFonts w:ascii="Times New Roman" w:hAnsi="Times New Roman" w:cs="Times New Roman"/>
        </w:rPr>
        <w:t>Терминал</w:t>
      </w:r>
      <w:proofErr w:type="spellEnd"/>
      <w:r w:rsidRPr="00300750">
        <w:rPr>
          <w:rFonts w:ascii="Times New Roman" w:hAnsi="Times New Roman" w:cs="Times New Roman"/>
        </w:rPr>
        <w:t xml:space="preserve"> 2. В</w:t>
      </w:r>
      <w:r w:rsidRPr="00300750">
        <w:rPr>
          <w:rFonts w:ascii="Times New Roman" w:hAnsi="Times New Roman" w:cs="Times New Roman"/>
          <w:b/>
        </w:rPr>
        <w:t xml:space="preserve"> 19.05 ч. - </w:t>
      </w:r>
      <w:proofErr w:type="spellStart"/>
      <w:proofErr w:type="gramStart"/>
      <w:r w:rsidRPr="00300750">
        <w:rPr>
          <w:rFonts w:ascii="Times New Roman" w:hAnsi="Times New Roman" w:cs="Times New Roman"/>
        </w:rPr>
        <w:t>самолетен</w:t>
      </w:r>
      <w:proofErr w:type="spellEnd"/>
      <w:r w:rsidRPr="00300750">
        <w:rPr>
          <w:rFonts w:ascii="Times New Roman" w:hAnsi="Times New Roman" w:cs="Times New Roman"/>
        </w:rPr>
        <w:t xml:space="preserve">  </w:t>
      </w:r>
      <w:proofErr w:type="spellStart"/>
      <w:r w:rsidRPr="00300750">
        <w:rPr>
          <w:rFonts w:ascii="Times New Roman" w:hAnsi="Times New Roman" w:cs="Times New Roman"/>
        </w:rPr>
        <w:t>полет</w:t>
      </w:r>
      <w:proofErr w:type="spellEnd"/>
      <w:proofErr w:type="gramEnd"/>
      <w:r w:rsidRPr="00300750">
        <w:rPr>
          <w:rFonts w:ascii="Times New Roman" w:hAnsi="Times New Roman" w:cs="Times New Roman"/>
        </w:rPr>
        <w:t xml:space="preserve"> </w:t>
      </w:r>
      <w:proofErr w:type="spellStart"/>
      <w:r w:rsidRPr="00300750">
        <w:rPr>
          <w:rFonts w:ascii="Times New Roman" w:hAnsi="Times New Roman" w:cs="Times New Roman"/>
          <w:bCs/>
        </w:rPr>
        <w:t>София</w:t>
      </w:r>
      <w:proofErr w:type="spellEnd"/>
      <w:r w:rsidRPr="00300750">
        <w:rPr>
          <w:rFonts w:ascii="Times New Roman" w:hAnsi="Times New Roman" w:cs="Times New Roman"/>
          <w:bCs/>
        </w:rPr>
        <w:t xml:space="preserve"> – </w:t>
      </w:r>
      <w:proofErr w:type="spellStart"/>
      <w:r w:rsidRPr="00300750">
        <w:rPr>
          <w:rFonts w:ascii="Times New Roman" w:hAnsi="Times New Roman" w:cs="Times New Roman"/>
          <w:bCs/>
        </w:rPr>
        <w:t>Рим</w:t>
      </w:r>
      <w:proofErr w:type="spellEnd"/>
      <w:r w:rsidRPr="00300750">
        <w:rPr>
          <w:rFonts w:ascii="Times New Roman" w:hAnsi="Times New Roman" w:cs="Times New Roman"/>
          <w:bCs/>
        </w:rPr>
        <w:t xml:space="preserve"> </w:t>
      </w:r>
      <w:r>
        <w:rPr>
          <w:rFonts w:ascii="Times New Roman" w:hAnsi="Times New Roman" w:cs="Times New Roman"/>
          <w:bCs/>
          <w:lang w:val="bg-BG"/>
        </w:rPr>
        <w:t xml:space="preserve">. </w:t>
      </w:r>
      <w:proofErr w:type="spellStart"/>
      <w:r w:rsidRPr="00300750">
        <w:rPr>
          <w:rFonts w:ascii="Times New Roman" w:hAnsi="Times New Roman" w:cs="Times New Roman"/>
          <w:bCs/>
        </w:rPr>
        <w:t>Пристигане</w:t>
      </w:r>
      <w:proofErr w:type="spellEnd"/>
      <w:r w:rsidRPr="00300750">
        <w:rPr>
          <w:rFonts w:ascii="Times New Roman" w:hAnsi="Times New Roman" w:cs="Times New Roman"/>
          <w:bCs/>
        </w:rPr>
        <w:t xml:space="preserve"> в </w:t>
      </w:r>
      <w:proofErr w:type="spellStart"/>
      <w:r w:rsidRPr="00300750">
        <w:rPr>
          <w:rFonts w:ascii="Times New Roman" w:hAnsi="Times New Roman" w:cs="Times New Roman"/>
          <w:bCs/>
        </w:rPr>
        <w:t>Рим</w:t>
      </w:r>
      <w:proofErr w:type="spellEnd"/>
      <w:r w:rsidRPr="00300750">
        <w:rPr>
          <w:rFonts w:ascii="Times New Roman" w:hAnsi="Times New Roman" w:cs="Times New Roman"/>
          <w:bCs/>
        </w:rPr>
        <w:t xml:space="preserve"> в</w:t>
      </w:r>
      <w:r w:rsidRPr="00300750">
        <w:rPr>
          <w:rFonts w:ascii="Times New Roman" w:hAnsi="Times New Roman" w:cs="Times New Roman"/>
          <w:b/>
          <w:bCs/>
        </w:rPr>
        <w:t xml:space="preserve"> 20.00 ч.</w:t>
      </w:r>
      <w:r w:rsidRPr="00300750">
        <w:rPr>
          <w:rFonts w:ascii="Times New Roman" w:hAnsi="Times New Roman" w:cs="Times New Roman"/>
        </w:rPr>
        <w:t xml:space="preserve"> В</w:t>
      </w:r>
      <w:r w:rsidRPr="00300750">
        <w:rPr>
          <w:rFonts w:ascii="Times New Roman" w:hAnsi="Times New Roman" w:cs="Times New Roman"/>
          <w:b/>
        </w:rPr>
        <w:t xml:space="preserve"> 21.45 ч. -</w:t>
      </w:r>
      <w:r w:rsidRPr="00300750">
        <w:rPr>
          <w:rFonts w:ascii="Times New Roman" w:hAnsi="Times New Roman" w:cs="Times New Roman"/>
        </w:rPr>
        <w:t xml:space="preserve"> </w:t>
      </w:r>
      <w:proofErr w:type="spellStart"/>
      <w:r w:rsidRPr="00300750">
        <w:rPr>
          <w:rFonts w:ascii="Times New Roman" w:hAnsi="Times New Roman" w:cs="Times New Roman"/>
        </w:rPr>
        <w:t>полет</w:t>
      </w:r>
      <w:proofErr w:type="spellEnd"/>
      <w:r w:rsidRPr="00300750">
        <w:rPr>
          <w:rFonts w:ascii="Times New Roman" w:hAnsi="Times New Roman" w:cs="Times New Roman"/>
        </w:rPr>
        <w:t xml:space="preserve"> </w:t>
      </w:r>
      <w:proofErr w:type="spellStart"/>
      <w:r w:rsidRPr="00300750">
        <w:rPr>
          <w:rFonts w:ascii="Times New Roman" w:hAnsi="Times New Roman" w:cs="Times New Roman"/>
        </w:rPr>
        <w:t>Рим</w:t>
      </w:r>
      <w:proofErr w:type="spellEnd"/>
      <w:r w:rsidRPr="00300750">
        <w:rPr>
          <w:rFonts w:ascii="Times New Roman" w:hAnsi="Times New Roman" w:cs="Times New Roman"/>
        </w:rPr>
        <w:t xml:space="preserve"> </w:t>
      </w:r>
      <w:r w:rsidRPr="00300750">
        <w:rPr>
          <w:rFonts w:ascii="Times New Roman" w:hAnsi="Times New Roman" w:cs="Times New Roman"/>
          <w:bCs/>
        </w:rPr>
        <w:t xml:space="preserve">– Рио </w:t>
      </w:r>
      <w:proofErr w:type="spellStart"/>
      <w:r w:rsidRPr="00300750">
        <w:rPr>
          <w:rFonts w:ascii="Times New Roman" w:hAnsi="Times New Roman" w:cs="Times New Roman"/>
          <w:bCs/>
        </w:rPr>
        <w:t>де</w:t>
      </w:r>
      <w:proofErr w:type="spellEnd"/>
      <w:r w:rsidRPr="00300750">
        <w:rPr>
          <w:rFonts w:ascii="Times New Roman" w:hAnsi="Times New Roman" w:cs="Times New Roman"/>
          <w:bCs/>
        </w:rPr>
        <w:t xml:space="preserve"> </w:t>
      </w:r>
      <w:proofErr w:type="spellStart"/>
      <w:r w:rsidRPr="00300750">
        <w:rPr>
          <w:rFonts w:ascii="Times New Roman" w:hAnsi="Times New Roman" w:cs="Times New Roman"/>
          <w:bCs/>
        </w:rPr>
        <w:t>Жанейро</w:t>
      </w:r>
      <w:proofErr w:type="spellEnd"/>
      <w:r w:rsidRPr="00300750">
        <w:rPr>
          <w:rFonts w:ascii="Times New Roman" w:hAnsi="Times New Roman" w:cs="Times New Roman"/>
          <w:bCs/>
        </w:rPr>
        <w:t>.</w:t>
      </w:r>
    </w:p>
    <w:p w:rsidR="00300750" w:rsidRPr="00300750" w:rsidRDefault="00300750" w:rsidP="00300750">
      <w:pPr>
        <w:pStyle w:val="ListParagraph"/>
        <w:jc w:val="both"/>
        <w:rPr>
          <w:rFonts w:ascii="Times New Roman" w:hAnsi="Times New Roman" w:cs="Times New Roman"/>
          <w:b/>
          <w:bCs/>
        </w:rPr>
      </w:pPr>
      <w:r w:rsidRPr="00300750">
        <w:rPr>
          <w:rFonts w:ascii="Times New Roman" w:hAnsi="Times New Roman" w:cs="Times New Roman"/>
          <w:b/>
          <w:bCs/>
        </w:rPr>
        <w:t>2 ДЕН –</w:t>
      </w:r>
      <w:proofErr w:type="spellStart"/>
      <w:r w:rsidRPr="00300750">
        <w:rPr>
          <w:rFonts w:ascii="Times New Roman" w:hAnsi="Times New Roman" w:cs="Times New Roman"/>
          <w:bCs/>
        </w:rPr>
        <w:t>Пристигане</w:t>
      </w:r>
      <w:proofErr w:type="spellEnd"/>
      <w:r w:rsidRPr="00300750">
        <w:rPr>
          <w:rFonts w:ascii="Times New Roman" w:hAnsi="Times New Roman" w:cs="Times New Roman"/>
          <w:bCs/>
        </w:rPr>
        <w:t xml:space="preserve"> в Рио </w:t>
      </w:r>
      <w:proofErr w:type="spellStart"/>
      <w:r w:rsidRPr="00300750">
        <w:rPr>
          <w:rFonts w:ascii="Times New Roman" w:hAnsi="Times New Roman" w:cs="Times New Roman"/>
          <w:bCs/>
        </w:rPr>
        <w:t>де</w:t>
      </w:r>
      <w:proofErr w:type="spellEnd"/>
      <w:r w:rsidRPr="00300750">
        <w:rPr>
          <w:rFonts w:ascii="Times New Roman" w:hAnsi="Times New Roman" w:cs="Times New Roman"/>
          <w:bCs/>
        </w:rPr>
        <w:t xml:space="preserve"> </w:t>
      </w:r>
      <w:proofErr w:type="spellStart"/>
      <w:r w:rsidRPr="00300750">
        <w:rPr>
          <w:rFonts w:ascii="Times New Roman" w:hAnsi="Times New Roman" w:cs="Times New Roman"/>
          <w:bCs/>
        </w:rPr>
        <w:t>Жанейро</w:t>
      </w:r>
      <w:proofErr w:type="spellEnd"/>
      <w:r w:rsidRPr="00300750">
        <w:rPr>
          <w:rFonts w:ascii="Times New Roman" w:hAnsi="Times New Roman" w:cs="Times New Roman"/>
          <w:bCs/>
        </w:rPr>
        <w:t xml:space="preserve"> в</w:t>
      </w:r>
      <w:r w:rsidRPr="00300750">
        <w:rPr>
          <w:rFonts w:ascii="Times New Roman" w:hAnsi="Times New Roman" w:cs="Times New Roman"/>
          <w:b/>
          <w:bCs/>
        </w:rPr>
        <w:t xml:space="preserve"> 07.00 ч. </w:t>
      </w:r>
    </w:p>
    <w:p w:rsidR="00300750" w:rsidRPr="00300750" w:rsidRDefault="00300750" w:rsidP="00300750">
      <w:pPr>
        <w:pStyle w:val="ListParagraph"/>
        <w:jc w:val="both"/>
        <w:rPr>
          <w:rFonts w:ascii="Times New Roman" w:hAnsi="Times New Roman" w:cs="Times New Roman"/>
          <w:bCs/>
        </w:rPr>
      </w:pPr>
      <w:r w:rsidRPr="00300750">
        <w:rPr>
          <w:rFonts w:ascii="Times New Roman" w:hAnsi="Times New Roman" w:cs="Times New Roman"/>
          <w:b/>
          <w:bCs/>
        </w:rPr>
        <w:t>9 ДЕН –</w:t>
      </w:r>
      <w:r w:rsidRPr="00300750">
        <w:rPr>
          <w:rFonts w:ascii="Times New Roman" w:hAnsi="Times New Roman" w:cs="Times New Roman"/>
          <w:bCs/>
        </w:rPr>
        <w:t>В</w:t>
      </w:r>
      <w:r w:rsidRPr="00300750">
        <w:rPr>
          <w:rFonts w:ascii="Times New Roman" w:hAnsi="Times New Roman" w:cs="Times New Roman"/>
          <w:b/>
          <w:bCs/>
        </w:rPr>
        <w:t xml:space="preserve"> 17.00 ч. -</w:t>
      </w:r>
      <w:r w:rsidRPr="00300750">
        <w:rPr>
          <w:rFonts w:ascii="Times New Roman" w:hAnsi="Times New Roman" w:cs="Times New Roman"/>
          <w:b/>
        </w:rPr>
        <w:t xml:space="preserve">  </w:t>
      </w:r>
      <w:proofErr w:type="spellStart"/>
      <w:r w:rsidRPr="00300750">
        <w:rPr>
          <w:rFonts w:ascii="Times New Roman" w:hAnsi="Times New Roman" w:cs="Times New Roman"/>
        </w:rPr>
        <w:t>полет</w:t>
      </w:r>
      <w:proofErr w:type="spellEnd"/>
      <w:r w:rsidRPr="00300750">
        <w:rPr>
          <w:rFonts w:ascii="Times New Roman" w:hAnsi="Times New Roman" w:cs="Times New Roman"/>
        </w:rPr>
        <w:t xml:space="preserve">  </w:t>
      </w:r>
      <w:r w:rsidRPr="00300750">
        <w:rPr>
          <w:rFonts w:ascii="Times New Roman" w:hAnsi="Times New Roman" w:cs="Times New Roman"/>
          <w:bCs/>
        </w:rPr>
        <w:t xml:space="preserve">Рио </w:t>
      </w:r>
      <w:proofErr w:type="spellStart"/>
      <w:r w:rsidRPr="00300750">
        <w:rPr>
          <w:rFonts w:ascii="Times New Roman" w:hAnsi="Times New Roman" w:cs="Times New Roman"/>
          <w:bCs/>
        </w:rPr>
        <w:t>де</w:t>
      </w:r>
      <w:proofErr w:type="spellEnd"/>
      <w:r w:rsidRPr="00300750">
        <w:rPr>
          <w:rFonts w:ascii="Times New Roman" w:hAnsi="Times New Roman" w:cs="Times New Roman"/>
          <w:bCs/>
        </w:rPr>
        <w:t xml:space="preserve"> </w:t>
      </w:r>
      <w:proofErr w:type="spellStart"/>
      <w:r w:rsidRPr="00300750">
        <w:rPr>
          <w:rFonts w:ascii="Times New Roman" w:hAnsi="Times New Roman" w:cs="Times New Roman"/>
          <w:bCs/>
        </w:rPr>
        <w:t>Жанейро</w:t>
      </w:r>
      <w:proofErr w:type="spellEnd"/>
      <w:r w:rsidRPr="00300750">
        <w:rPr>
          <w:rFonts w:ascii="Times New Roman" w:hAnsi="Times New Roman" w:cs="Times New Roman"/>
          <w:bCs/>
        </w:rPr>
        <w:t xml:space="preserve"> – </w:t>
      </w:r>
      <w:proofErr w:type="spellStart"/>
      <w:r w:rsidRPr="00300750">
        <w:rPr>
          <w:rFonts w:ascii="Times New Roman" w:hAnsi="Times New Roman" w:cs="Times New Roman"/>
          <w:bCs/>
        </w:rPr>
        <w:t>Рим</w:t>
      </w:r>
      <w:proofErr w:type="spellEnd"/>
      <w:r w:rsidRPr="00300750">
        <w:rPr>
          <w:rFonts w:ascii="Times New Roman" w:hAnsi="Times New Roman" w:cs="Times New Roman"/>
          <w:bCs/>
        </w:rPr>
        <w:t>.</w:t>
      </w:r>
    </w:p>
    <w:p w:rsidR="00300750" w:rsidRPr="00300750" w:rsidRDefault="00300750" w:rsidP="00300750">
      <w:pPr>
        <w:pStyle w:val="ListParagraph"/>
        <w:jc w:val="both"/>
        <w:rPr>
          <w:rFonts w:ascii="Times New Roman" w:hAnsi="Times New Roman" w:cs="Times New Roman"/>
        </w:rPr>
      </w:pPr>
      <w:r w:rsidRPr="00300750">
        <w:rPr>
          <w:rFonts w:ascii="Times New Roman" w:hAnsi="Times New Roman" w:cs="Times New Roman"/>
          <w:b/>
          <w:bCs/>
          <w:lang w:val="bg-BG"/>
        </w:rPr>
        <w:t>10 ДЕН –</w:t>
      </w:r>
      <w:r w:rsidRPr="00300750">
        <w:rPr>
          <w:rFonts w:ascii="Times New Roman" w:hAnsi="Times New Roman" w:cs="Times New Roman"/>
          <w:b/>
          <w:lang w:val="bg-BG"/>
        </w:rPr>
        <w:t xml:space="preserve"> </w:t>
      </w:r>
      <w:r w:rsidRPr="00300750">
        <w:rPr>
          <w:rFonts w:ascii="Times New Roman" w:hAnsi="Times New Roman" w:cs="Times New Roman"/>
          <w:lang w:val="bg-BG"/>
        </w:rPr>
        <w:t xml:space="preserve">Пристигане  в Рим в </w:t>
      </w:r>
      <w:r w:rsidRPr="00300750">
        <w:rPr>
          <w:rFonts w:ascii="Times New Roman" w:hAnsi="Times New Roman" w:cs="Times New Roman"/>
          <w:b/>
          <w:lang w:val="bg-BG"/>
        </w:rPr>
        <w:t>07.00 ч.</w:t>
      </w:r>
      <w:r w:rsidRPr="00300750">
        <w:rPr>
          <w:rFonts w:ascii="Times New Roman" w:hAnsi="Times New Roman" w:cs="Times New Roman"/>
          <w:lang w:val="bg-BG"/>
        </w:rPr>
        <w:t xml:space="preserve"> В</w:t>
      </w:r>
      <w:r w:rsidRPr="00300750">
        <w:rPr>
          <w:rFonts w:ascii="Times New Roman" w:hAnsi="Times New Roman" w:cs="Times New Roman"/>
          <w:b/>
          <w:lang w:val="bg-BG"/>
        </w:rPr>
        <w:t xml:space="preserve"> 09. 50ч</w:t>
      </w:r>
      <w:r w:rsidRPr="00300750">
        <w:rPr>
          <w:rFonts w:ascii="Times New Roman" w:hAnsi="Times New Roman" w:cs="Times New Roman"/>
          <w:lang w:val="bg-BG"/>
        </w:rPr>
        <w:t xml:space="preserve">. - полет Рим – София.  Пристигане на летище София  </w:t>
      </w:r>
      <w:r w:rsidRPr="00300750">
        <w:rPr>
          <w:rFonts w:ascii="Times New Roman" w:hAnsi="Times New Roman" w:cs="Times New Roman"/>
          <w:bCs/>
          <w:lang w:val="bg-BG"/>
        </w:rPr>
        <w:t>в</w:t>
      </w:r>
      <w:r w:rsidRPr="00300750">
        <w:rPr>
          <w:rFonts w:ascii="Times New Roman" w:hAnsi="Times New Roman" w:cs="Times New Roman"/>
          <w:b/>
          <w:bCs/>
          <w:lang w:val="bg-BG"/>
        </w:rPr>
        <w:t xml:space="preserve"> 12.50 ч.</w:t>
      </w:r>
    </w:p>
    <w:p w:rsidR="00300750" w:rsidRPr="00144F8B" w:rsidRDefault="00300750" w:rsidP="00300750">
      <w:pPr>
        <w:pStyle w:val="ListParagraph"/>
        <w:spacing w:after="0"/>
        <w:ind w:right="-334"/>
        <w:jc w:val="both"/>
        <w:rPr>
          <w:rFonts w:ascii="Times New Roman" w:hAnsi="Times New Roman" w:cs="Times New Roman"/>
          <w:b/>
        </w:rPr>
      </w:pPr>
      <w:r w:rsidRPr="00144F8B">
        <w:rPr>
          <w:rFonts w:ascii="Times New Roman" w:hAnsi="Times New Roman" w:cs="Times New Roman"/>
          <w:b/>
          <w:i/>
        </w:rPr>
        <w:t xml:space="preserve">*Полетите </w:t>
      </w:r>
      <w:proofErr w:type="spellStart"/>
      <w:r w:rsidRPr="00144F8B">
        <w:rPr>
          <w:rFonts w:ascii="Times New Roman" w:hAnsi="Times New Roman" w:cs="Times New Roman"/>
          <w:b/>
          <w:i/>
        </w:rPr>
        <w:t>се</w:t>
      </w:r>
      <w:proofErr w:type="spellEnd"/>
      <w:r w:rsidRPr="00144F8B">
        <w:rPr>
          <w:rFonts w:ascii="Times New Roman" w:hAnsi="Times New Roman" w:cs="Times New Roman"/>
          <w:b/>
          <w:i/>
        </w:rPr>
        <w:t xml:space="preserve"> </w:t>
      </w:r>
      <w:proofErr w:type="spellStart"/>
      <w:r w:rsidRPr="00144F8B">
        <w:rPr>
          <w:rFonts w:ascii="Times New Roman" w:hAnsi="Times New Roman" w:cs="Times New Roman"/>
          <w:b/>
          <w:i/>
        </w:rPr>
        <w:t>препотвърждават</w:t>
      </w:r>
      <w:proofErr w:type="spellEnd"/>
      <w:r w:rsidRPr="00144F8B">
        <w:rPr>
          <w:rFonts w:ascii="Times New Roman" w:hAnsi="Times New Roman" w:cs="Times New Roman"/>
          <w:b/>
          <w:i/>
        </w:rPr>
        <w:t xml:space="preserve"> и актуализират</w:t>
      </w:r>
      <w:r w:rsidRPr="00144F8B">
        <w:rPr>
          <w:rFonts w:ascii="Times New Roman" w:hAnsi="Times New Roman" w:cs="Times New Roman"/>
          <w:b/>
        </w:rPr>
        <w:t xml:space="preserve">, </w:t>
      </w:r>
      <w:proofErr w:type="spellStart"/>
      <w:r w:rsidRPr="00144F8B">
        <w:rPr>
          <w:rStyle w:val="Emphasis"/>
          <w:rFonts w:ascii="Times New Roman" w:hAnsi="Times New Roman" w:cs="Times New Roman"/>
          <w:b/>
        </w:rPr>
        <w:t>при</w:t>
      </w:r>
      <w:proofErr w:type="spellEnd"/>
      <w:r w:rsidRPr="00144F8B">
        <w:rPr>
          <w:rStyle w:val="Emphasis"/>
          <w:rFonts w:ascii="Times New Roman" w:hAnsi="Times New Roman" w:cs="Times New Roman"/>
          <w:b/>
        </w:rPr>
        <w:t xml:space="preserve"> </w:t>
      </w:r>
      <w:proofErr w:type="spellStart"/>
      <w:r w:rsidRPr="00144F8B">
        <w:rPr>
          <w:rStyle w:val="Emphasis"/>
          <w:rFonts w:ascii="Times New Roman" w:hAnsi="Times New Roman" w:cs="Times New Roman"/>
          <w:b/>
        </w:rPr>
        <w:t>потвърждаване</w:t>
      </w:r>
      <w:proofErr w:type="spellEnd"/>
      <w:r w:rsidRPr="00144F8B">
        <w:rPr>
          <w:rStyle w:val="Emphasis"/>
          <w:rFonts w:ascii="Times New Roman" w:hAnsi="Times New Roman" w:cs="Times New Roman"/>
          <w:b/>
        </w:rPr>
        <w:t xml:space="preserve"> </w:t>
      </w:r>
      <w:proofErr w:type="spellStart"/>
      <w:r w:rsidRPr="00144F8B">
        <w:rPr>
          <w:rStyle w:val="Emphasis"/>
          <w:rFonts w:ascii="Times New Roman" w:hAnsi="Times New Roman" w:cs="Times New Roman"/>
          <w:b/>
        </w:rPr>
        <w:t>на</w:t>
      </w:r>
      <w:proofErr w:type="spellEnd"/>
      <w:r w:rsidRPr="00144F8B">
        <w:rPr>
          <w:rStyle w:val="Emphasis"/>
          <w:rFonts w:ascii="Times New Roman" w:hAnsi="Times New Roman" w:cs="Times New Roman"/>
          <w:b/>
        </w:rPr>
        <w:t xml:space="preserve"> </w:t>
      </w:r>
      <w:proofErr w:type="spellStart"/>
      <w:r w:rsidRPr="00144F8B">
        <w:rPr>
          <w:rStyle w:val="Emphasis"/>
          <w:rFonts w:ascii="Times New Roman" w:hAnsi="Times New Roman" w:cs="Times New Roman"/>
          <w:b/>
        </w:rPr>
        <w:t>групата</w:t>
      </w:r>
      <w:proofErr w:type="spellEnd"/>
      <w:r w:rsidRPr="00144F8B">
        <w:rPr>
          <w:rStyle w:val="Emphasis"/>
          <w:rFonts w:ascii="Times New Roman" w:hAnsi="Times New Roman" w:cs="Times New Roman"/>
          <w:b/>
        </w:rPr>
        <w:t>.</w:t>
      </w:r>
    </w:p>
    <w:p w:rsidR="00144F8B" w:rsidRPr="00144F8B" w:rsidRDefault="0001482C" w:rsidP="00144F8B">
      <w:pPr>
        <w:numPr>
          <w:ilvl w:val="0"/>
          <w:numId w:val="20"/>
        </w:numPr>
        <w:autoSpaceDE w:val="0"/>
        <w:autoSpaceDN w:val="0"/>
        <w:jc w:val="both"/>
        <w:rPr>
          <w:sz w:val="22"/>
          <w:szCs w:val="22"/>
        </w:rPr>
      </w:pPr>
      <w:r w:rsidRPr="00B37A15">
        <w:rPr>
          <w:sz w:val="22"/>
          <w:szCs w:val="22"/>
        </w:rPr>
        <w:t xml:space="preserve">всички трансфери летище </w:t>
      </w:r>
      <w:r w:rsidRPr="003D1391">
        <w:rPr>
          <w:sz w:val="22"/>
          <w:szCs w:val="22"/>
        </w:rPr>
        <w:t>-</w:t>
      </w:r>
      <w:r w:rsidRPr="00B37A15">
        <w:rPr>
          <w:sz w:val="22"/>
          <w:szCs w:val="22"/>
        </w:rPr>
        <w:t xml:space="preserve"> хотел</w:t>
      </w:r>
      <w:r w:rsidRPr="003D1391">
        <w:rPr>
          <w:sz w:val="22"/>
          <w:szCs w:val="22"/>
        </w:rPr>
        <w:t xml:space="preserve"> </w:t>
      </w:r>
      <w:r w:rsidRPr="00B37A15">
        <w:rPr>
          <w:sz w:val="22"/>
          <w:szCs w:val="22"/>
        </w:rPr>
        <w:t>- летище;</w:t>
      </w:r>
    </w:p>
    <w:p w:rsidR="0001482C" w:rsidRPr="003D1391" w:rsidRDefault="00300750" w:rsidP="0001482C">
      <w:pPr>
        <w:numPr>
          <w:ilvl w:val="0"/>
          <w:numId w:val="20"/>
        </w:numPr>
        <w:jc w:val="both"/>
        <w:rPr>
          <w:b/>
          <w:sz w:val="22"/>
          <w:szCs w:val="22"/>
        </w:rPr>
      </w:pPr>
      <w:r>
        <w:rPr>
          <w:b/>
          <w:sz w:val="22"/>
          <w:szCs w:val="22"/>
        </w:rPr>
        <w:t>7</w:t>
      </w:r>
      <w:r w:rsidR="00194FCC">
        <w:rPr>
          <w:b/>
          <w:sz w:val="22"/>
          <w:szCs w:val="22"/>
          <w:lang w:val="en-US"/>
        </w:rPr>
        <w:t xml:space="preserve"> </w:t>
      </w:r>
      <w:r w:rsidR="0001482C" w:rsidRPr="007D1261">
        <w:rPr>
          <w:b/>
          <w:sz w:val="22"/>
          <w:szCs w:val="22"/>
        </w:rPr>
        <w:t xml:space="preserve">нощувки в хотели 3*и 4* в </w:t>
      </w:r>
      <w:r>
        <w:rPr>
          <w:b/>
          <w:sz w:val="22"/>
          <w:szCs w:val="22"/>
        </w:rPr>
        <w:t>Рио де Жанейро</w:t>
      </w:r>
      <w:r w:rsidR="008C419A">
        <w:rPr>
          <w:b/>
          <w:sz w:val="22"/>
          <w:szCs w:val="22"/>
        </w:rPr>
        <w:t xml:space="preserve">, </w:t>
      </w:r>
      <w:r w:rsidR="0001482C">
        <w:rPr>
          <w:b/>
          <w:sz w:val="22"/>
          <w:szCs w:val="22"/>
        </w:rPr>
        <w:t xml:space="preserve">с включени </w:t>
      </w:r>
      <w:r w:rsidR="008C419A">
        <w:rPr>
          <w:b/>
          <w:sz w:val="22"/>
          <w:szCs w:val="22"/>
        </w:rPr>
        <w:t>7</w:t>
      </w:r>
      <w:r w:rsidR="0001482C" w:rsidRPr="007D1261">
        <w:rPr>
          <w:b/>
          <w:sz w:val="22"/>
          <w:szCs w:val="22"/>
        </w:rPr>
        <w:t xml:space="preserve"> закуски</w:t>
      </w:r>
      <w:r w:rsidR="008C419A">
        <w:rPr>
          <w:b/>
          <w:sz w:val="22"/>
          <w:szCs w:val="22"/>
        </w:rPr>
        <w:t>,</w:t>
      </w:r>
      <w:r w:rsidR="0001482C" w:rsidRPr="007D1261">
        <w:rPr>
          <w:b/>
          <w:sz w:val="22"/>
          <w:szCs w:val="22"/>
        </w:rPr>
        <w:t xml:space="preserve"> </w:t>
      </w:r>
      <w:r w:rsidR="008C419A">
        <w:rPr>
          <w:b/>
          <w:sz w:val="22"/>
          <w:szCs w:val="22"/>
        </w:rPr>
        <w:t>1</w:t>
      </w:r>
      <w:r w:rsidR="0001482C" w:rsidRPr="007D1261">
        <w:rPr>
          <w:b/>
          <w:sz w:val="22"/>
          <w:szCs w:val="22"/>
        </w:rPr>
        <w:t xml:space="preserve"> </w:t>
      </w:r>
      <w:r w:rsidR="008C419A">
        <w:rPr>
          <w:b/>
          <w:sz w:val="22"/>
          <w:szCs w:val="22"/>
        </w:rPr>
        <w:t>обяд</w:t>
      </w:r>
      <w:r w:rsidR="0001482C">
        <w:rPr>
          <w:b/>
          <w:sz w:val="22"/>
          <w:szCs w:val="22"/>
        </w:rPr>
        <w:t>;</w:t>
      </w:r>
    </w:p>
    <w:p w:rsidR="0001482C" w:rsidRPr="00194FCC" w:rsidRDefault="0001482C" w:rsidP="00776C83">
      <w:pPr>
        <w:numPr>
          <w:ilvl w:val="0"/>
          <w:numId w:val="23"/>
        </w:numPr>
        <w:autoSpaceDE w:val="0"/>
        <w:autoSpaceDN w:val="0"/>
        <w:jc w:val="both"/>
        <w:rPr>
          <w:b/>
          <w:i/>
          <w:sz w:val="22"/>
          <w:szCs w:val="22"/>
        </w:rPr>
      </w:pPr>
      <w:r w:rsidRPr="00194FCC">
        <w:rPr>
          <w:b/>
          <w:sz w:val="22"/>
          <w:szCs w:val="22"/>
        </w:rPr>
        <w:t xml:space="preserve"> </w:t>
      </w:r>
      <w:r w:rsidR="00300750">
        <w:rPr>
          <w:b/>
          <w:i/>
          <w:sz w:val="22"/>
          <w:szCs w:val="22"/>
        </w:rPr>
        <w:t>7</w:t>
      </w:r>
      <w:r w:rsidRPr="00194FCC">
        <w:rPr>
          <w:b/>
          <w:i/>
          <w:sz w:val="22"/>
          <w:szCs w:val="22"/>
        </w:rPr>
        <w:t xml:space="preserve"> нощувки в Рио де Жанейро </w:t>
      </w:r>
    </w:p>
    <w:p w:rsidR="0001482C" w:rsidRDefault="008C419A" w:rsidP="0001482C">
      <w:pPr>
        <w:tabs>
          <w:tab w:val="num" w:pos="786"/>
        </w:tabs>
        <w:ind w:left="720"/>
        <w:jc w:val="both"/>
        <w:rPr>
          <w:b/>
          <w:i/>
          <w:sz w:val="22"/>
        </w:rPr>
      </w:pPr>
      <w:r>
        <w:rPr>
          <w:b/>
          <w:i/>
          <w:sz w:val="22"/>
        </w:rPr>
        <w:t xml:space="preserve"> </w:t>
      </w:r>
      <w:r w:rsidR="0001482C">
        <w:rPr>
          <w:b/>
          <w:i/>
          <w:sz w:val="22"/>
        </w:rPr>
        <w:t>(настаняването в хотелите е между 14.00 ч и 16.00 ч)</w:t>
      </w:r>
    </w:p>
    <w:p w:rsidR="0001482C" w:rsidRPr="00B37A15" w:rsidRDefault="0001482C" w:rsidP="006A0ADB">
      <w:pPr>
        <w:numPr>
          <w:ilvl w:val="0"/>
          <w:numId w:val="20"/>
        </w:numPr>
        <w:ind w:left="714" w:hanging="357"/>
        <w:jc w:val="both"/>
        <w:rPr>
          <w:i/>
          <w:sz w:val="22"/>
          <w:szCs w:val="22"/>
        </w:rPr>
      </w:pPr>
      <w:r w:rsidRPr="00B37A15">
        <w:rPr>
          <w:i/>
          <w:sz w:val="22"/>
          <w:szCs w:val="22"/>
        </w:rPr>
        <w:t>туристи</w:t>
      </w:r>
      <w:r>
        <w:rPr>
          <w:i/>
          <w:sz w:val="22"/>
          <w:szCs w:val="22"/>
        </w:rPr>
        <w:t xml:space="preserve">ческа обиколка „един ден в Рио”- </w:t>
      </w:r>
      <w:r>
        <w:rPr>
          <w:i/>
          <w:sz w:val="22"/>
          <w:szCs w:val="22"/>
          <w:lang w:val="en-US"/>
        </w:rPr>
        <w:t>(</w:t>
      </w:r>
      <w:r w:rsidR="00300750">
        <w:rPr>
          <w:i/>
          <w:sz w:val="22"/>
          <w:szCs w:val="22"/>
        </w:rPr>
        <w:t>2</w:t>
      </w:r>
      <w:r>
        <w:rPr>
          <w:i/>
          <w:sz w:val="22"/>
          <w:szCs w:val="22"/>
        </w:rPr>
        <w:t xml:space="preserve"> –</w:t>
      </w:r>
      <w:r w:rsidR="00300750">
        <w:rPr>
          <w:i/>
          <w:sz w:val="22"/>
          <w:szCs w:val="22"/>
        </w:rPr>
        <w:t>р</w:t>
      </w:r>
      <w:r>
        <w:rPr>
          <w:i/>
          <w:sz w:val="22"/>
          <w:szCs w:val="22"/>
        </w:rPr>
        <w:t>и ден</w:t>
      </w:r>
      <w:r>
        <w:rPr>
          <w:i/>
          <w:sz w:val="22"/>
          <w:szCs w:val="22"/>
          <w:lang w:val="en-US"/>
        </w:rPr>
        <w:t>);</w:t>
      </w:r>
    </w:p>
    <w:p w:rsidR="006A0ADB" w:rsidRPr="006923C3" w:rsidRDefault="006A0ADB" w:rsidP="006A0ADB">
      <w:pPr>
        <w:pStyle w:val="ListParagraph"/>
        <w:numPr>
          <w:ilvl w:val="0"/>
          <w:numId w:val="20"/>
        </w:numPr>
        <w:rPr>
          <w:rFonts w:ascii="Times New Roman" w:hAnsi="Times New Roman" w:cs="Times New Roman"/>
        </w:rPr>
      </w:pPr>
      <w:proofErr w:type="spellStart"/>
      <w:r w:rsidRPr="006923C3">
        <w:rPr>
          <w:rFonts w:ascii="Times New Roman" w:hAnsi="Times New Roman" w:cs="Times New Roman"/>
          <w:i/>
          <w:iCs/>
        </w:rPr>
        <w:t>посещение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Колониалния</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център</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Рио (</w:t>
      </w:r>
      <w:r w:rsidR="00300750">
        <w:rPr>
          <w:rFonts w:ascii="Times New Roman" w:hAnsi="Times New Roman" w:cs="Times New Roman"/>
          <w:i/>
          <w:iCs/>
          <w:lang w:val="bg-BG"/>
        </w:rPr>
        <w:t>2</w:t>
      </w:r>
      <w:r w:rsidRPr="006923C3">
        <w:rPr>
          <w:rFonts w:ascii="Times New Roman" w:hAnsi="Times New Roman" w:cs="Times New Roman"/>
          <w:i/>
          <w:iCs/>
        </w:rPr>
        <w:t>-</w:t>
      </w:r>
      <w:r w:rsidR="00300750">
        <w:rPr>
          <w:rFonts w:ascii="Times New Roman" w:hAnsi="Times New Roman" w:cs="Times New Roman"/>
          <w:i/>
          <w:iCs/>
          <w:lang w:val="bg-BG"/>
        </w:rPr>
        <w:t>р</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A0ADB" w:rsidRDefault="006A0ADB" w:rsidP="006A0ADB">
      <w:pPr>
        <w:pStyle w:val="ListParagraph"/>
        <w:numPr>
          <w:ilvl w:val="0"/>
          <w:numId w:val="20"/>
        </w:numPr>
        <w:rPr>
          <w:rFonts w:ascii="Times New Roman" w:hAnsi="Times New Roman" w:cs="Times New Roman"/>
        </w:rPr>
      </w:pPr>
      <w:proofErr w:type="spellStart"/>
      <w:r w:rsidRPr="006923C3">
        <w:rPr>
          <w:rFonts w:ascii="Times New Roman" w:hAnsi="Times New Roman" w:cs="Times New Roman"/>
          <w:i/>
          <w:iCs/>
        </w:rPr>
        <w:t>изкачване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хълма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Корковадо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статуята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Исус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зъбчата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железница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като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пътува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през</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тропическа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гора</w:t>
      </w:r>
      <w:proofErr w:type="spellEnd"/>
      <w:r w:rsidRPr="006923C3">
        <w:rPr>
          <w:rFonts w:ascii="Times New Roman" w:hAnsi="Times New Roman" w:cs="Times New Roman"/>
          <w:i/>
          <w:iCs/>
        </w:rPr>
        <w:t xml:space="preserve"> (</w:t>
      </w:r>
      <w:r w:rsidR="00300750">
        <w:rPr>
          <w:rFonts w:ascii="Times New Roman" w:hAnsi="Times New Roman" w:cs="Times New Roman"/>
          <w:i/>
          <w:iCs/>
          <w:lang w:val="bg-BG"/>
        </w:rPr>
        <w:t>2</w:t>
      </w:r>
      <w:r w:rsidRPr="006923C3">
        <w:rPr>
          <w:rFonts w:ascii="Times New Roman" w:hAnsi="Times New Roman" w:cs="Times New Roman"/>
          <w:i/>
          <w:iCs/>
        </w:rPr>
        <w:t>-</w:t>
      </w:r>
      <w:r w:rsidR="00300750">
        <w:rPr>
          <w:rFonts w:ascii="Times New Roman" w:hAnsi="Times New Roman" w:cs="Times New Roman"/>
          <w:i/>
          <w:iCs/>
          <w:lang w:val="bg-BG"/>
        </w:rPr>
        <w:t>р</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A0ADB" w:rsidRPr="0071290A" w:rsidRDefault="006A0ADB" w:rsidP="006A0ADB">
      <w:pPr>
        <w:pStyle w:val="ListParagraph"/>
        <w:numPr>
          <w:ilvl w:val="0"/>
          <w:numId w:val="20"/>
        </w:numPr>
        <w:rPr>
          <w:rFonts w:ascii="Times New Roman" w:hAnsi="Times New Roman" w:cs="Times New Roman"/>
        </w:rPr>
      </w:pPr>
      <w:r>
        <w:rPr>
          <w:rFonts w:ascii="Times New Roman" w:hAnsi="Times New Roman" w:cs="Times New Roman"/>
          <w:i/>
          <w:lang w:val="bg-BG"/>
        </w:rPr>
        <w:t>р</w:t>
      </w:r>
      <w:proofErr w:type="spellStart"/>
      <w:r w:rsidRPr="0071290A">
        <w:rPr>
          <w:rFonts w:ascii="Times New Roman" w:hAnsi="Times New Roman" w:cs="Times New Roman"/>
          <w:i/>
        </w:rPr>
        <w:t>азглеждане</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на</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сатдион</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Маракана</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отвън</w:t>
      </w:r>
      <w:proofErr w:type="spellEnd"/>
      <w:r>
        <w:rPr>
          <w:rFonts w:ascii="Times New Roman" w:hAnsi="Times New Roman" w:cs="Times New Roman"/>
          <w:i/>
          <w:lang w:val="bg-BG"/>
        </w:rPr>
        <w:t xml:space="preserve"> </w:t>
      </w:r>
      <w:r w:rsidRPr="006923C3">
        <w:rPr>
          <w:rFonts w:ascii="Times New Roman" w:hAnsi="Times New Roman" w:cs="Times New Roman"/>
          <w:i/>
          <w:iCs/>
        </w:rPr>
        <w:t>(</w:t>
      </w:r>
      <w:r w:rsidR="00300750">
        <w:rPr>
          <w:rFonts w:ascii="Times New Roman" w:hAnsi="Times New Roman" w:cs="Times New Roman"/>
          <w:i/>
          <w:iCs/>
          <w:lang w:val="bg-BG"/>
        </w:rPr>
        <w:t>2</w:t>
      </w:r>
      <w:r w:rsidRPr="006923C3">
        <w:rPr>
          <w:rFonts w:ascii="Times New Roman" w:hAnsi="Times New Roman" w:cs="Times New Roman"/>
          <w:i/>
          <w:iCs/>
        </w:rPr>
        <w:t>-</w:t>
      </w:r>
      <w:r w:rsidR="00300750">
        <w:rPr>
          <w:rFonts w:ascii="Times New Roman" w:hAnsi="Times New Roman" w:cs="Times New Roman"/>
          <w:i/>
          <w:iCs/>
          <w:lang w:val="bg-BG"/>
        </w:rPr>
        <w:t>р</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A0ADB" w:rsidRPr="006923C3" w:rsidRDefault="006A0ADB" w:rsidP="006A0ADB">
      <w:pPr>
        <w:pStyle w:val="ListParagraph"/>
        <w:numPr>
          <w:ilvl w:val="0"/>
          <w:numId w:val="20"/>
        </w:numPr>
        <w:spacing w:after="0"/>
        <w:ind w:left="714" w:hanging="357"/>
        <w:rPr>
          <w:rFonts w:ascii="Times New Roman" w:hAnsi="Times New Roman" w:cs="Times New Roman"/>
        </w:rPr>
      </w:pPr>
      <w:proofErr w:type="spellStart"/>
      <w:r w:rsidRPr="006923C3">
        <w:rPr>
          <w:rFonts w:ascii="Times New Roman" w:hAnsi="Times New Roman" w:cs="Times New Roman"/>
          <w:i/>
          <w:iCs/>
        </w:rPr>
        <w:t>качване</w:t>
      </w:r>
      <w:proofErr w:type="spellEnd"/>
      <w:r w:rsidRPr="006923C3">
        <w:rPr>
          <w:rFonts w:ascii="Times New Roman" w:hAnsi="Times New Roman" w:cs="Times New Roman"/>
          <w:i/>
          <w:iCs/>
        </w:rPr>
        <w:t xml:space="preserve"> с </w:t>
      </w:r>
      <w:proofErr w:type="spellStart"/>
      <w:r w:rsidRPr="006923C3">
        <w:rPr>
          <w:rFonts w:ascii="Times New Roman" w:hAnsi="Times New Roman" w:cs="Times New Roman"/>
          <w:i/>
          <w:iCs/>
        </w:rPr>
        <w:t>лифт</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хълма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Захарната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Глава</w:t>
      </w:r>
      <w:proofErr w:type="spellEnd"/>
      <w:r w:rsidRPr="006923C3">
        <w:rPr>
          <w:rFonts w:ascii="Times New Roman" w:hAnsi="Times New Roman" w:cs="Times New Roman"/>
          <w:i/>
          <w:iCs/>
        </w:rPr>
        <w:t>” (</w:t>
      </w:r>
      <w:r w:rsidR="00300750">
        <w:rPr>
          <w:rFonts w:ascii="Times New Roman" w:hAnsi="Times New Roman" w:cs="Times New Roman"/>
          <w:i/>
          <w:iCs/>
          <w:lang w:val="bg-BG"/>
        </w:rPr>
        <w:t>2</w:t>
      </w:r>
      <w:r w:rsidRPr="006923C3">
        <w:rPr>
          <w:rFonts w:ascii="Times New Roman" w:hAnsi="Times New Roman" w:cs="Times New Roman"/>
          <w:i/>
          <w:iCs/>
        </w:rPr>
        <w:t>-</w:t>
      </w:r>
      <w:r w:rsidR="00300750">
        <w:rPr>
          <w:rFonts w:ascii="Times New Roman" w:hAnsi="Times New Roman" w:cs="Times New Roman"/>
          <w:i/>
          <w:iCs/>
          <w:lang w:val="bg-BG"/>
        </w:rPr>
        <w:t>р</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01482C" w:rsidRPr="00B37A15" w:rsidRDefault="0001482C" w:rsidP="0001482C">
      <w:pPr>
        <w:numPr>
          <w:ilvl w:val="0"/>
          <w:numId w:val="20"/>
        </w:numPr>
        <w:jc w:val="both"/>
        <w:rPr>
          <w:sz w:val="22"/>
          <w:szCs w:val="22"/>
        </w:rPr>
      </w:pPr>
      <w:r w:rsidRPr="00B37A15">
        <w:rPr>
          <w:sz w:val="22"/>
          <w:szCs w:val="22"/>
        </w:rPr>
        <w:t>наземен транспорт с туристически автобус;</w:t>
      </w:r>
    </w:p>
    <w:p w:rsidR="0001482C" w:rsidRDefault="0001482C" w:rsidP="0001482C">
      <w:pPr>
        <w:numPr>
          <w:ilvl w:val="0"/>
          <w:numId w:val="20"/>
        </w:numPr>
        <w:autoSpaceDE w:val="0"/>
        <w:autoSpaceDN w:val="0"/>
        <w:jc w:val="both"/>
        <w:rPr>
          <w:sz w:val="22"/>
          <w:szCs w:val="22"/>
        </w:rPr>
      </w:pPr>
      <w:r w:rsidRPr="00B37A15">
        <w:rPr>
          <w:sz w:val="22"/>
          <w:szCs w:val="22"/>
        </w:rPr>
        <w:t>екскурзоводско обслужване</w:t>
      </w:r>
      <w:r>
        <w:rPr>
          <w:sz w:val="22"/>
          <w:szCs w:val="22"/>
        </w:rPr>
        <w:t xml:space="preserve">, водач </w:t>
      </w:r>
      <w:r w:rsidRPr="00B37A15">
        <w:rPr>
          <w:sz w:val="22"/>
          <w:szCs w:val="22"/>
        </w:rPr>
        <w:t>и местен екскурзовод (с превод на български език</w:t>
      </w:r>
      <w:r>
        <w:rPr>
          <w:sz w:val="22"/>
          <w:szCs w:val="22"/>
        </w:rPr>
        <w:t>, от водачът, който придружава групата</w:t>
      </w:r>
      <w:r w:rsidRPr="00B37A15">
        <w:rPr>
          <w:sz w:val="22"/>
          <w:szCs w:val="22"/>
        </w:rPr>
        <w:t>)</w:t>
      </w:r>
      <w:r>
        <w:rPr>
          <w:sz w:val="22"/>
          <w:szCs w:val="22"/>
        </w:rPr>
        <w:t>;</w:t>
      </w:r>
    </w:p>
    <w:p w:rsidR="0001482C" w:rsidRDefault="0001482C" w:rsidP="0001482C">
      <w:pPr>
        <w:numPr>
          <w:ilvl w:val="0"/>
          <w:numId w:val="20"/>
        </w:numPr>
        <w:jc w:val="both"/>
        <w:rPr>
          <w:bCs/>
          <w:sz w:val="22"/>
          <w:szCs w:val="22"/>
        </w:rPr>
      </w:pPr>
      <w:r w:rsidRPr="003D1391">
        <w:rPr>
          <w:sz w:val="22"/>
          <w:szCs w:val="22"/>
        </w:rPr>
        <w:t>такса</w:t>
      </w:r>
      <w:r w:rsidRPr="00FE6F96">
        <w:rPr>
          <w:rFonts w:cs="Arial"/>
          <w:color w:val="000000"/>
          <w:sz w:val="22"/>
          <w:szCs w:val="22"/>
        </w:rPr>
        <w:t xml:space="preserve"> екскурзоводско и шофьорско обслужване по време на </w:t>
      </w:r>
      <w:r w:rsidRPr="003D1391">
        <w:rPr>
          <w:sz w:val="22"/>
          <w:szCs w:val="22"/>
        </w:rPr>
        <w:t>обиколките</w:t>
      </w:r>
      <w:r w:rsidRPr="00FE6F96">
        <w:rPr>
          <w:sz w:val="22"/>
          <w:szCs w:val="22"/>
        </w:rPr>
        <w:t xml:space="preserve"> -</w:t>
      </w:r>
      <w:r w:rsidRPr="00FE6F96">
        <w:rPr>
          <w:b/>
          <w:sz w:val="22"/>
          <w:szCs w:val="22"/>
        </w:rPr>
        <w:t xml:space="preserve"> </w:t>
      </w:r>
      <w:r w:rsidR="008C419A">
        <w:rPr>
          <w:b/>
          <w:sz w:val="22"/>
          <w:szCs w:val="22"/>
        </w:rPr>
        <w:t>75</w:t>
      </w:r>
      <w:r>
        <w:rPr>
          <w:rFonts w:cs="Arial"/>
          <w:b/>
          <w:color w:val="000000"/>
          <w:sz w:val="22"/>
          <w:szCs w:val="22"/>
        </w:rPr>
        <w:t xml:space="preserve"> лв.</w:t>
      </w:r>
    </w:p>
    <w:p w:rsidR="0001482C" w:rsidRPr="00F04863" w:rsidRDefault="0001482C" w:rsidP="0001482C">
      <w:pPr>
        <w:ind w:left="360"/>
        <w:jc w:val="both"/>
        <w:rPr>
          <w:bCs/>
          <w:sz w:val="22"/>
          <w:szCs w:val="22"/>
        </w:rPr>
      </w:pPr>
    </w:p>
    <w:p w:rsidR="0001482C" w:rsidRDefault="0001482C" w:rsidP="00300750">
      <w:pPr>
        <w:autoSpaceDE w:val="0"/>
        <w:autoSpaceDN w:val="0"/>
        <w:ind w:left="720"/>
        <w:jc w:val="both"/>
        <w:rPr>
          <w:b/>
          <w:bCs/>
        </w:rPr>
      </w:pPr>
      <w:r w:rsidRPr="00003720">
        <w:rPr>
          <w:b/>
          <w:bCs/>
        </w:rPr>
        <w:t xml:space="preserve">2. ДОПЪЛНИТЕЛНО СЕ ЗАПЛАЩАТ: </w:t>
      </w:r>
    </w:p>
    <w:p w:rsidR="00466B5E" w:rsidRPr="00791781" w:rsidRDefault="00466B5E" w:rsidP="00466B5E">
      <w:pPr>
        <w:autoSpaceDE w:val="0"/>
        <w:autoSpaceDN w:val="0"/>
        <w:jc w:val="both"/>
        <w:rPr>
          <w:b/>
          <w:bCs/>
        </w:rPr>
      </w:pPr>
    </w:p>
    <w:p w:rsidR="0001482C" w:rsidRDefault="0001482C" w:rsidP="0001482C">
      <w:pPr>
        <w:numPr>
          <w:ilvl w:val="0"/>
          <w:numId w:val="33"/>
        </w:numPr>
        <w:autoSpaceDE w:val="0"/>
        <w:autoSpaceDN w:val="0"/>
        <w:jc w:val="both"/>
        <w:rPr>
          <w:b/>
          <w:i/>
          <w:color w:val="000000"/>
          <w:u w:val="single"/>
        </w:rPr>
      </w:pPr>
      <w:r w:rsidRPr="00791781">
        <w:rPr>
          <w:b/>
          <w:i/>
          <w:u w:val="single"/>
        </w:rPr>
        <w:t>допълнителни мероприятия,  които се заявяват и заплащат предварително в</w:t>
      </w:r>
      <w:r w:rsidRPr="00791781">
        <w:rPr>
          <w:b/>
          <w:i/>
          <w:color w:val="000000"/>
          <w:u w:val="single"/>
        </w:rPr>
        <w:t xml:space="preserve"> офиса на туроператорът:</w:t>
      </w:r>
    </w:p>
    <w:p w:rsidR="0001482C" w:rsidRPr="003D1391" w:rsidRDefault="0001482C" w:rsidP="0001482C">
      <w:pPr>
        <w:numPr>
          <w:ilvl w:val="0"/>
          <w:numId w:val="21"/>
        </w:numPr>
        <w:autoSpaceDE w:val="0"/>
        <w:autoSpaceDN w:val="0"/>
        <w:jc w:val="both"/>
        <w:rPr>
          <w:sz w:val="22"/>
        </w:rPr>
      </w:pPr>
      <w:r w:rsidRPr="00696AB7">
        <w:rPr>
          <w:i/>
          <w:sz w:val="22"/>
        </w:rPr>
        <w:t xml:space="preserve">самба шоу </w:t>
      </w:r>
      <w:r w:rsidR="00466B5E">
        <w:rPr>
          <w:rStyle w:val="Emphasis"/>
          <w:sz w:val="22"/>
          <w:szCs w:val="22"/>
        </w:rPr>
        <w:t>„</w:t>
      </w:r>
      <w:r w:rsidR="00466B5E">
        <w:rPr>
          <w:rStyle w:val="Emphasis"/>
          <w:sz w:val="22"/>
          <w:szCs w:val="22"/>
          <w:lang w:val="en-US"/>
        </w:rPr>
        <w:t>Ginga Tropical</w:t>
      </w:r>
      <w:r w:rsidR="00466B5E">
        <w:rPr>
          <w:rStyle w:val="Emphasis"/>
          <w:sz w:val="22"/>
          <w:szCs w:val="22"/>
        </w:rPr>
        <w:t xml:space="preserve">“ </w:t>
      </w:r>
      <w:r w:rsidR="00466B5E">
        <w:rPr>
          <w:i/>
          <w:sz w:val="22"/>
        </w:rPr>
        <w:t>-</w:t>
      </w:r>
      <w:r>
        <w:rPr>
          <w:i/>
          <w:sz w:val="22"/>
        </w:rPr>
        <w:t xml:space="preserve"> </w:t>
      </w:r>
      <w:r w:rsidRPr="00C82439">
        <w:rPr>
          <w:sz w:val="22"/>
        </w:rPr>
        <w:t>(</w:t>
      </w:r>
      <w:r w:rsidR="00300750">
        <w:rPr>
          <w:sz w:val="22"/>
        </w:rPr>
        <w:t>2</w:t>
      </w:r>
      <w:r w:rsidRPr="00C82439">
        <w:rPr>
          <w:sz w:val="22"/>
        </w:rPr>
        <w:t>-</w:t>
      </w:r>
      <w:r w:rsidR="00300750">
        <w:rPr>
          <w:sz w:val="22"/>
        </w:rPr>
        <w:t>р</w:t>
      </w:r>
      <w:r w:rsidRPr="00C82439">
        <w:rPr>
          <w:sz w:val="22"/>
        </w:rPr>
        <w:t>и ден);</w:t>
      </w:r>
    </w:p>
    <w:p w:rsidR="0001482C" w:rsidRPr="003D1391" w:rsidRDefault="0001482C" w:rsidP="0001482C">
      <w:pPr>
        <w:ind w:left="785"/>
        <w:jc w:val="both"/>
        <w:rPr>
          <w:sz w:val="22"/>
        </w:rPr>
      </w:pPr>
      <w:r>
        <w:rPr>
          <w:b/>
          <w:sz w:val="22"/>
        </w:rPr>
        <w:t xml:space="preserve">                            - 11</w:t>
      </w:r>
      <w:r w:rsidRPr="003D1391">
        <w:rPr>
          <w:b/>
          <w:sz w:val="22"/>
        </w:rPr>
        <w:t>5</w:t>
      </w:r>
      <w:r w:rsidRPr="00884CB0">
        <w:rPr>
          <w:b/>
          <w:sz w:val="22"/>
        </w:rPr>
        <w:t xml:space="preserve"> щ.долара</w:t>
      </w:r>
      <w:r>
        <w:rPr>
          <w:sz w:val="22"/>
        </w:rPr>
        <w:t xml:space="preserve"> (без вечеря), </w:t>
      </w:r>
    </w:p>
    <w:p w:rsidR="0001482C" w:rsidRPr="00791781" w:rsidRDefault="0001482C" w:rsidP="0001482C">
      <w:pPr>
        <w:ind w:left="785"/>
        <w:jc w:val="both"/>
        <w:rPr>
          <w:sz w:val="22"/>
        </w:rPr>
      </w:pPr>
      <w:r>
        <w:rPr>
          <w:b/>
          <w:sz w:val="22"/>
        </w:rPr>
        <w:t xml:space="preserve">                            - </w:t>
      </w:r>
      <w:r w:rsidR="00466B5E">
        <w:rPr>
          <w:b/>
          <w:sz w:val="22"/>
        </w:rPr>
        <w:t>140</w:t>
      </w:r>
      <w:r w:rsidRPr="00884CB0">
        <w:rPr>
          <w:b/>
          <w:sz w:val="22"/>
        </w:rPr>
        <w:t xml:space="preserve"> щ.долара</w:t>
      </w:r>
      <w:r>
        <w:rPr>
          <w:sz w:val="22"/>
        </w:rPr>
        <w:t xml:space="preserve"> </w:t>
      </w:r>
      <w:r w:rsidRPr="00772169">
        <w:rPr>
          <w:sz w:val="22"/>
        </w:rPr>
        <w:t>(с вечеря)</w:t>
      </w:r>
    </w:p>
    <w:p w:rsidR="00466B5E" w:rsidRPr="00466B5E" w:rsidRDefault="00466B5E" w:rsidP="00466B5E">
      <w:pPr>
        <w:numPr>
          <w:ilvl w:val="0"/>
          <w:numId w:val="36"/>
        </w:numPr>
        <w:jc w:val="both"/>
      </w:pPr>
      <w:r w:rsidRPr="00466B5E">
        <w:rPr>
          <w:i/>
          <w:sz w:val="22"/>
          <w:szCs w:val="22"/>
        </w:rPr>
        <w:t>полудневна екскурзия до чаровното градче Нитерой</w:t>
      </w:r>
      <w:r w:rsidRPr="00466B5E">
        <w:rPr>
          <w:sz w:val="22"/>
          <w:szCs w:val="22"/>
        </w:rPr>
        <w:t xml:space="preserve"> – </w:t>
      </w:r>
      <w:r w:rsidRPr="00466B5E">
        <w:rPr>
          <w:b/>
          <w:bCs/>
          <w:sz w:val="22"/>
          <w:szCs w:val="22"/>
        </w:rPr>
        <w:t>90 щ.долара</w:t>
      </w:r>
      <w:r w:rsidRPr="00466B5E">
        <w:rPr>
          <w:sz w:val="22"/>
          <w:szCs w:val="22"/>
        </w:rPr>
        <w:t xml:space="preserve"> - (</w:t>
      </w:r>
      <w:r w:rsidR="00300750">
        <w:rPr>
          <w:sz w:val="22"/>
          <w:szCs w:val="22"/>
        </w:rPr>
        <w:t>3</w:t>
      </w:r>
      <w:r>
        <w:rPr>
          <w:sz w:val="22"/>
          <w:szCs w:val="22"/>
        </w:rPr>
        <w:t>-</w:t>
      </w:r>
      <w:r w:rsidR="00300750">
        <w:rPr>
          <w:sz w:val="22"/>
          <w:szCs w:val="22"/>
        </w:rPr>
        <w:t>т</w:t>
      </w:r>
      <w:r>
        <w:rPr>
          <w:sz w:val="22"/>
          <w:szCs w:val="22"/>
        </w:rPr>
        <w:t>и</w:t>
      </w:r>
      <w:r w:rsidRPr="00466B5E">
        <w:rPr>
          <w:sz w:val="22"/>
          <w:szCs w:val="22"/>
        </w:rPr>
        <w:t xml:space="preserve"> ден).</w:t>
      </w:r>
    </w:p>
    <w:p w:rsidR="00466B5E" w:rsidRPr="00466B5E" w:rsidRDefault="00466B5E" w:rsidP="00466B5E">
      <w:pPr>
        <w:numPr>
          <w:ilvl w:val="0"/>
          <w:numId w:val="36"/>
        </w:numPr>
        <w:jc w:val="both"/>
      </w:pPr>
      <w:bookmarkStart w:id="6" w:name="_GoBack"/>
      <w:r w:rsidRPr="00466B5E">
        <w:rPr>
          <w:i/>
          <w:sz w:val="22"/>
          <w:szCs w:val="22"/>
        </w:rPr>
        <w:t xml:space="preserve">посещение на ботаническата градина в Рио </w:t>
      </w:r>
      <w:r w:rsidRPr="00466B5E">
        <w:rPr>
          <w:sz w:val="22"/>
          <w:szCs w:val="22"/>
        </w:rPr>
        <w:t xml:space="preserve">– </w:t>
      </w:r>
      <w:r w:rsidRPr="00466B5E">
        <w:rPr>
          <w:b/>
          <w:sz w:val="22"/>
          <w:szCs w:val="22"/>
        </w:rPr>
        <w:t>25 щ.долара</w:t>
      </w:r>
      <w:r w:rsidRPr="00466B5E">
        <w:rPr>
          <w:sz w:val="22"/>
          <w:szCs w:val="22"/>
        </w:rPr>
        <w:t xml:space="preserve"> -</w:t>
      </w:r>
      <w:r w:rsidRPr="00466B5E">
        <w:rPr>
          <w:b/>
          <w:sz w:val="22"/>
          <w:szCs w:val="22"/>
        </w:rPr>
        <w:t>(при група от минимум 10 човека)</w:t>
      </w:r>
      <w:r w:rsidRPr="00466B5E">
        <w:rPr>
          <w:sz w:val="22"/>
          <w:szCs w:val="22"/>
        </w:rPr>
        <w:t xml:space="preserve"> - (</w:t>
      </w:r>
      <w:r w:rsidR="00300750">
        <w:rPr>
          <w:sz w:val="22"/>
          <w:szCs w:val="22"/>
        </w:rPr>
        <w:t>3</w:t>
      </w:r>
      <w:r>
        <w:rPr>
          <w:sz w:val="22"/>
          <w:szCs w:val="22"/>
        </w:rPr>
        <w:t>-</w:t>
      </w:r>
      <w:r w:rsidR="00300750">
        <w:rPr>
          <w:sz w:val="22"/>
          <w:szCs w:val="22"/>
        </w:rPr>
        <w:t>т</w:t>
      </w:r>
      <w:r w:rsidRPr="00466B5E">
        <w:rPr>
          <w:sz w:val="22"/>
          <w:szCs w:val="22"/>
        </w:rPr>
        <w:t>и ден);</w:t>
      </w:r>
    </w:p>
    <w:bookmarkEnd w:id="6"/>
    <w:p w:rsidR="00466B5E" w:rsidRPr="00466B5E" w:rsidRDefault="00466B5E" w:rsidP="00466B5E">
      <w:pPr>
        <w:numPr>
          <w:ilvl w:val="0"/>
          <w:numId w:val="36"/>
        </w:numPr>
        <w:jc w:val="both"/>
      </w:pPr>
      <w:r w:rsidRPr="00466B5E">
        <w:rPr>
          <w:i/>
          <w:iCs/>
          <w:sz w:val="22"/>
          <w:szCs w:val="22"/>
        </w:rPr>
        <w:t>екскурзия до Петрополис</w:t>
      </w:r>
      <w:r w:rsidRPr="00466B5E">
        <w:rPr>
          <w:sz w:val="22"/>
          <w:szCs w:val="22"/>
        </w:rPr>
        <w:t xml:space="preserve">  (</w:t>
      </w:r>
      <w:r w:rsidRPr="00466B5E">
        <w:rPr>
          <w:i/>
          <w:iCs/>
          <w:sz w:val="22"/>
          <w:szCs w:val="22"/>
        </w:rPr>
        <w:t xml:space="preserve">с включен обяд) </w:t>
      </w:r>
      <w:r w:rsidRPr="00466B5E">
        <w:rPr>
          <w:sz w:val="22"/>
          <w:szCs w:val="22"/>
        </w:rPr>
        <w:t xml:space="preserve">– </w:t>
      </w:r>
      <w:r w:rsidRPr="00466B5E">
        <w:rPr>
          <w:b/>
          <w:bCs/>
          <w:sz w:val="22"/>
          <w:szCs w:val="22"/>
        </w:rPr>
        <w:t>75 щ. долара-</w:t>
      </w:r>
      <w:r w:rsidRPr="00466B5E">
        <w:rPr>
          <w:sz w:val="22"/>
          <w:szCs w:val="22"/>
        </w:rPr>
        <w:t xml:space="preserve"> (</w:t>
      </w:r>
      <w:r w:rsidR="00300750">
        <w:rPr>
          <w:sz w:val="22"/>
          <w:szCs w:val="22"/>
        </w:rPr>
        <w:t>4</w:t>
      </w:r>
      <w:r>
        <w:rPr>
          <w:sz w:val="22"/>
          <w:szCs w:val="22"/>
        </w:rPr>
        <w:t>-</w:t>
      </w:r>
      <w:r w:rsidR="00300750">
        <w:rPr>
          <w:sz w:val="22"/>
          <w:szCs w:val="22"/>
        </w:rPr>
        <w:t>т</w:t>
      </w:r>
      <w:r w:rsidRPr="00466B5E">
        <w:rPr>
          <w:sz w:val="22"/>
          <w:szCs w:val="22"/>
        </w:rPr>
        <w:t>и ден);</w:t>
      </w:r>
    </w:p>
    <w:p w:rsidR="00300750" w:rsidRDefault="00300750" w:rsidP="00300750">
      <w:pPr>
        <w:numPr>
          <w:ilvl w:val="0"/>
          <w:numId w:val="36"/>
        </w:numPr>
        <w:autoSpaceDE w:val="0"/>
        <w:autoSpaceDN w:val="0"/>
        <w:jc w:val="both"/>
        <w:rPr>
          <w:sz w:val="22"/>
          <w:szCs w:val="22"/>
        </w:rPr>
      </w:pPr>
      <w:r w:rsidRPr="00077342">
        <w:rPr>
          <w:i/>
          <w:sz w:val="22"/>
          <w:szCs w:val="22"/>
        </w:rPr>
        <w:t>джип- сафари в джунглата Тиджука</w:t>
      </w:r>
      <w:r w:rsidRPr="00077342">
        <w:rPr>
          <w:sz w:val="22"/>
          <w:szCs w:val="22"/>
        </w:rPr>
        <w:t xml:space="preserve"> </w:t>
      </w:r>
      <w:r w:rsidR="00B7230C">
        <w:rPr>
          <w:sz w:val="22"/>
          <w:szCs w:val="22"/>
        </w:rPr>
        <w:t>–</w:t>
      </w:r>
      <w:r w:rsidRPr="00077342">
        <w:rPr>
          <w:sz w:val="22"/>
          <w:szCs w:val="22"/>
        </w:rPr>
        <w:t xml:space="preserve"> </w:t>
      </w:r>
      <w:r w:rsidR="00B7230C">
        <w:rPr>
          <w:b/>
          <w:sz w:val="22"/>
          <w:szCs w:val="22"/>
        </w:rPr>
        <w:t xml:space="preserve">55 </w:t>
      </w:r>
      <w:r w:rsidRPr="002543EE">
        <w:rPr>
          <w:b/>
          <w:sz w:val="22"/>
          <w:szCs w:val="22"/>
        </w:rPr>
        <w:t>щ.долара</w:t>
      </w:r>
      <w:r>
        <w:rPr>
          <w:sz w:val="22"/>
          <w:szCs w:val="22"/>
        </w:rPr>
        <w:t xml:space="preserve"> (</w:t>
      </w:r>
      <w:r w:rsidR="00B7230C">
        <w:rPr>
          <w:sz w:val="22"/>
          <w:szCs w:val="22"/>
        </w:rPr>
        <w:t>6</w:t>
      </w:r>
      <w:r w:rsidRPr="00077342">
        <w:rPr>
          <w:sz w:val="22"/>
          <w:szCs w:val="22"/>
        </w:rPr>
        <w:t>-</w:t>
      </w:r>
      <w:r w:rsidR="00B7230C">
        <w:rPr>
          <w:sz w:val="22"/>
          <w:szCs w:val="22"/>
        </w:rPr>
        <w:t>т</w:t>
      </w:r>
      <w:r w:rsidRPr="00077342">
        <w:rPr>
          <w:sz w:val="22"/>
          <w:szCs w:val="22"/>
        </w:rPr>
        <w:t>и ден</w:t>
      </w:r>
      <w:r>
        <w:rPr>
          <w:sz w:val="22"/>
          <w:szCs w:val="22"/>
        </w:rPr>
        <w:t>).</w:t>
      </w:r>
    </w:p>
    <w:p w:rsidR="0001482C" w:rsidRPr="00C82439" w:rsidRDefault="0001482C" w:rsidP="0001482C">
      <w:pPr>
        <w:jc w:val="both"/>
        <w:rPr>
          <w:i/>
          <w:sz w:val="22"/>
        </w:rPr>
      </w:pPr>
    </w:p>
    <w:p w:rsidR="0001482C" w:rsidRPr="00466B5E" w:rsidRDefault="0001482C" w:rsidP="0001482C">
      <w:pPr>
        <w:numPr>
          <w:ilvl w:val="0"/>
          <w:numId w:val="34"/>
        </w:numPr>
        <w:autoSpaceDE w:val="0"/>
        <w:autoSpaceDN w:val="0"/>
        <w:jc w:val="both"/>
        <w:rPr>
          <w:sz w:val="22"/>
          <w:szCs w:val="22"/>
          <w:u w:val="single"/>
        </w:rPr>
      </w:pPr>
      <w:r w:rsidRPr="00791781">
        <w:rPr>
          <w:b/>
          <w:i/>
          <w:u w:val="single"/>
        </w:rPr>
        <w:t>допълнителни мероприятия (плащат се на място):</w:t>
      </w:r>
    </w:p>
    <w:p w:rsidR="00466B5E" w:rsidRPr="003A584A" w:rsidRDefault="00466B5E" w:rsidP="00466B5E">
      <w:pPr>
        <w:numPr>
          <w:ilvl w:val="0"/>
          <w:numId w:val="34"/>
        </w:numPr>
        <w:jc w:val="both"/>
        <w:rPr>
          <w:sz w:val="22"/>
          <w:szCs w:val="22"/>
          <w:u w:val="single"/>
        </w:rPr>
      </w:pPr>
      <w:r w:rsidRPr="003A584A">
        <w:rPr>
          <w:sz w:val="22"/>
          <w:szCs w:val="22"/>
          <w:u w:val="single"/>
        </w:rPr>
        <w:lastRenderedPageBreak/>
        <w:t xml:space="preserve">билети градски транспорт в Рио: </w:t>
      </w:r>
    </w:p>
    <w:p w:rsidR="00466B5E" w:rsidRPr="00466B5E" w:rsidRDefault="00466B5E" w:rsidP="00466B5E">
      <w:pPr>
        <w:ind w:left="709" w:hanging="709"/>
        <w:jc w:val="both"/>
        <w:rPr>
          <w:sz w:val="22"/>
          <w:szCs w:val="22"/>
        </w:rPr>
      </w:pPr>
      <w:r w:rsidRPr="00466B5E">
        <w:rPr>
          <w:sz w:val="22"/>
          <w:szCs w:val="22"/>
        </w:rPr>
        <w:t xml:space="preserve">   </w:t>
      </w:r>
      <w:r>
        <w:rPr>
          <w:sz w:val="22"/>
        </w:rPr>
        <w:t xml:space="preserve">          </w:t>
      </w:r>
      <w:r w:rsidRPr="00466B5E">
        <w:rPr>
          <w:sz w:val="22"/>
          <w:szCs w:val="22"/>
        </w:rPr>
        <w:t xml:space="preserve">- за метро– </w:t>
      </w:r>
      <w:r w:rsidRPr="00466B5E">
        <w:rPr>
          <w:b/>
          <w:bCs/>
          <w:sz w:val="22"/>
          <w:szCs w:val="22"/>
        </w:rPr>
        <w:t>около 5-6 щ.долара</w:t>
      </w:r>
      <w:r w:rsidRPr="00466B5E">
        <w:rPr>
          <w:sz w:val="22"/>
          <w:szCs w:val="22"/>
        </w:rPr>
        <w:t xml:space="preserve">; за автобус – </w:t>
      </w:r>
      <w:r w:rsidRPr="00466B5E">
        <w:rPr>
          <w:b/>
          <w:bCs/>
          <w:sz w:val="22"/>
          <w:szCs w:val="22"/>
        </w:rPr>
        <w:t>около 12 щ.долара</w:t>
      </w:r>
      <w:r w:rsidRPr="00466B5E">
        <w:rPr>
          <w:sz w:val="22"/>
          <w:szCs w:val="22"/>
        </w:rPr>
        <w:t xml:space="preserve">;     </w:t>
      </w:r>
    </w:p>
    <w:p w:rsidR="00466B5E" w:rsidRPr="00466B5E" w:rsidRDefault="00466B5E" w:rsidP="00466B5E">
      <w:pPr>
        <w:numPr>
          <w:ilvl w:val="0"/>
          <w:numId w:val="22"/>
        </w:numPr>
        <w:autoSpaceDE w:val="0"/>
        <w:autoSpaceDN w:val="0"/>
        <w:jc w:val="both"/>
        <w:rPr>
          <w:sz w:val="22"/>
          <w:szCs w:val="22"/>
        </w:rPr>
      </w:pPr>
      <w:r w:rsidRPr="00466B5E">
        <w:rPr>
          <w:sz w:val="22"/>
          <w:szCs w:val="22"/>
        </w:rPr>
        <w:t>посещение на стадион Маракана отвътре -(</w:t>
      </w:r>
      <w:r>
        <w:rPr>
          <w:sz w:val="22"/>
          <w:szCs w:val="22"/>
        </w:rPr>
        <w:t>9</w:t>
      </w:r>
      <w:r w:rsidRPr="00466B5E">
        <w:rPr>
          <w:sz w:val="22"/>
          <w:szCs w:val="22"/>
        </w:rPr>
        <w:t>-ти ден);</w:t>
      </w:r>
    </w:p>
    <w:p w:rsidR="00466B5E" w:rsidRPr="00466B5E" w:rsidRDefault="00466B5E" w:rsidP="00466B5E">
      <w:pPr>
        <w:numPr>
          <w:ilvl w:val="0"/>
          <w:numId w:val="38"/>
        </w:numPr>
        <w:spacing w:line="276" w:lineRule="auto"/>
        <w:ind w:left="714" w:hanging="357"/>
        <w:contextualSpacing/>
        <w:jc w:val="both"/>
        <w:rPr>
          <w:rFonts w:eastAsiaTheme="minorHAnsi"/>
          <w:b/>
          <w:bCs/>
          <w:sz w:val="22"/>
          <w:szCs w:val="22"/>
          <w:lang w:val="en-US" w:eastAsia="en-US"/>
        </w:rPr>
      </w:pPr>
      <w:r w:rsidRPr="00466B5E">
        <w:rPr>
          <w:rFonts w:eastAsiaTheme="minorHAnsi"/>
          <w:b/>
          <w:bCs/>
          <w:sz w:val="22"/>
          <w:szCs w:val="22"/>
          <w:lang w:val="en-US" w:eastAsia="en-US"/>
        </w:rPr>
        <w:t xml:space="preserve">18 </w:t>
      </w:r>
      <w:proofErr w:type="spellStart"/>
      <w:r w:rsidRPr="00466B5E">
        <w:rPr>
          <w:rFonts w:eastAsiaTheme="minorHAnsi"/>
          <w:b/>
          <w:bCs/>
          <w:sz w:val="22"/>
          <w:szCs w:val="22"/>
          <w:lang w:val="en-US" w:eastAsia="en-US"/>
        </w:rPr>
        <w:t>реала</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от</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Понеделник</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до</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Четвъртък</w:t>
      </w:r>
      <w:proofErr w:type="spellEnd"/>
    </w:p>
    <w:p w:rsidR="00466B5E" w:rsidRPr="00466B5E" w:rsidRDefault="00466B5E" w:rsidP="00466B5E">
      <w:pPr>
        <w:numPr>
          <w:ilvl w:val="0"/>
          <w:numId w:val="38"/>
        </w:numPr>
        <w:spacing w:line="276" w:lineRule="auto"/>
        <w:ind w:left="714" w:hanging="357"/>
        <w:contextualSpacing/>
        <w:jc w:val="both"/>
        <w:rPr>
          <w:rFonts w:asciiTheme="minorHAnsi" w:eastAsiaTheme="minorHAnsi" w:hAnsiTheme="minorHAnsi" w:cstheme="minorBidi"/>
          <w:b/>
          <w:bCs/>
          <w:sz w:val="22"/>
          <w:szCs w:val="22"/>
          <w:lang w:val="en-US" w:eastAsia="en-US"/>
        </w:rPr>
      </w:pPr>
      <w:r w:rsidRPr="00466B5E">
        <w:rPr>
          <w:rFonts w:eastAsiaTheme="minorHAnsi"/>
          <w:b/>
          <w:bCs/>
          <w:sz w:val="22"/>
          <w:szCs w:val="22"/>
          <w:lang w:val="en-US" w:eastAsia="en-US"/>
        </w:rPr>
        <w:t xml:space="preserve">20 </w:t>
      </w:r>
      <w:proofErr w:type="spellStart"/>
      <w:r w:rsidRPr="00466B5E">
        <w:rPr>
          <w:rFonts w:eastAsiaTheme="minorHAnsi"/>
          <w:b/>
          <w:bCs/>
          <w:sz w:val="22"/>
          <w:szCs w:val="22"/>
          <w:lang w:val="en-US" w:eastAsia="en-US"/>
        </w:rPr>
        <w:t>реала</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от</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Петък</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до</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Недел</w:t>
      </w:r>
      <w:proofErr w:type="spellEnd"/>
      <w:r w:rsidRPr="00466B5E">
        <w:rPr>
          <w:rFonts w:eastAsiaTheme="minorHAnsi"/>
          <w:b/>
          <w:bCs/>
          <w:sz w:val="22"/>
          <w:szCs w:val="22"/>
          <w:lang w:eastAsia="en-US"/>
        </w:rPr>
        <w:t>я</w:t>
      </w:r>
    </w:p>
    <w:p w:rsidR="00466B5E" w:rsidRPr="00466B5E" w:rsidRDefault="00466B5E" w:rsidP="00466B5E">
      <w:pPr>
        <w:numPr>
          <w:ilvl w:val="0"/>
          <w:numId w:val="38"/>
        </w:numPr>
        <w:spacing w:line="276" w:lineRule="auto"/>
        <w:ind w:left="714" w:hanging="357"/>
        <w:contextualSpacing/>
        <w:jc w:val="both"/>
        <w:rPr>
          <w:rFonts w:eastAsiaTheme="minorHAnsi"/>
          <w:b/>
          <w:bCs/>
          <w:sz w:val="22"/>
          <w:szCs w:val="22"/>
          <w:lang w:val="en-US" w:eastAsia="en-US"/>
        </w:rPr>
      </w:pPr>
      <w:proofErr w:type="spellStart"/>
      <w:r w:rsidRPr="00466B5E">
        <w:rPr>
          <w:rFonts w:eastAsiaTheme="minorHAnsi"/>
          <w:sz w:val="22"/>
          <w:szCs w:val="22"/>
          <w:lang w:val="en-US" w:eastAsia="en-US"/>
        </w:rPr>
        <w:t>посещение</w:t>
      </w:r>
      <w:proofErr w:type="spellEnd"/>
      <w:r w:rsidRPr="00466B5E">
        <w:rPr>
          <w:rFonts w:eastAsiaTheme="minorHAnsi"/>
          <w:sz w:val="22"/>
          <w:szCs w:val="22"/>
          <w:lang w:val="en-US" w:eastAsia="en-US"/>
        </w:rPr>
        <w:t xml:space="preserve"> </w:t>
      </w:r>
      <w:r w:rsidRPr="00466B5E">
        <w:rPr>
          <w:rFonts w:eastAsiaTheme="minorHAnsi"/>
          <w:sz w:val="22"/>
          <w:szCs w:val="22"/>
          <w:lang w:eastAsia="en-US"/>
        </w:rPr>
        <w:t>на п</w:t>
      </w:r>
      <w:proofErr w:type="spellStart"/>
      <w:r w:rsidRPr="00466B5E">
        <w:rPr>
          <w:rFonts w:eastAsiaTheme="minorHAnsi"/>
          <w:sz w:val="22"/>
          <w:szCs w:val="22"/>
          <w:lang w:val="en-US" w:eastAsia="en-US"/>
        </w:rPr>
        <w:t>ре</w:t>
      </w:r>
      <w:proofErr w:type="spellEnd"/>
      <w:r w:rsidRPr="00466B5E">
        <w:rPr>
          <w:rFonts w:eastAsiaTheme="minorHAnsi"/>
          <w:sz w:val="22"/>
          <w:szCs w:val="22"/>
          <w:lang w:eastAsia="en-US"/>
        </w:rPr>
        <w:t>д</w:t>
      </w:r>
      <w:proofErr w:type="spellStart"/>
      <w:r w:rsidRPr="00466B5E">
        <w:rPr>
          <w:rFonts w:eastAsiaTheme="minorHAnsi"/>
          <w:sz w:val="22"/>
          <w:szCs w:val="22"/>
          <w:lang w:val="en-US" w:eastAsia="en-US"/>
        </w:rPr>
        <w:t>ставителния</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магазин</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на</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фабриката</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за</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скъпоценни</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камъни</w:t>
      </w:r>
      <w:proofErr w:type="spellEnd"/>
      <w:r w:rsidRPr="00466B5E">
        <w:rPr>
          <w:rFonts w:eastAsiaTheme="minorHAnsi"/>
          <w:sz w:val="22"/>
          <w:szCs w:val="22"/>
          <w:lang w:val="en-US" w:eastAsia="en-US"/>
        </w:rPr>
        <w:t xml:space="preserve"> „</w:t>
      </w:r>
      <w:proofErr w:type="spellStart"/>
      <w:proofErr w:type="gramStart"/>
      <w:r w:rsidRPr="00466B5E">
        <w:rPr>
          <w:rFonts w:eastAsiaTheme="minorHAnsi"/>
          <w:sz w:val="22"/>
          <w:szCs w:val="22"/>
          <w:lang w:val="en-US" w:eastAsia="en-US"/>
        </w:rPr>
        <w:t>Щерн</w:t>
      </w:r>
      <w:proofErr w:type="spellEnd"/>
      <w:r w:rsidRPr="00466B5E">
        <w:rPr>
          <w:rFonts w:eastAsiaTheme="minorHAnsi"/>
          <w:sz w:val="22"/>
          <w:szCs w:val="22"/>
          <w:lang w:val="en-US" w:eastAsia="en-US"/>
        </w:rPr>
        <w:t>“</w:t>
      </w:r>
      <w:r w:rsidRPr="00466B5E">
        <w:rPr>
          <w:rFonts w:eastAsiaTheme="minorHAnsi"/>
          <w:sz w:val="22"/>
          <w:szCs w:val="22"/>
          <w:lang w:eastAsia="en-US"/>
        </w:rPr>
        <w:t xml:space="preserve"> -</w:t>
      </w:r>
      <w:proofErr w:type="gramEnd"/>
      <w:r w:rsidRPr="00466B5E">
        <w:rPr>
          <w:rFonts w:eastAsiaTheme="minorHAnsi"/>
          <w:sz w:val="22"/>
          <w:szCs w:val="22"/>
          <w:lang w:eastAsia="en-US"/>
        </w:rPr>
        <w:t xml:space="preserve"> </w:t>
      </w:r>
      <w:r w:rsidRPr="00466B5E">
        <w:rPr>
          <w:rFonts w:eastAsiaTheme="minorHAnsi"/>
          <w:sz w:val="22"/>
          <w:szCs w:val="22"/>
          <w:lang w:val="en-US" w:eastAsia="en-US"/>
        </w:rPr>
        <w:t>(</w:t>
      </w:r>
      <w:r>
        <w:rPr>
          <w:rFonts w:eastAsiaTheme="minorHAnsi"/>
          <w:sz w:val="22"/>
          <w:szCs w:val="22"/>
          <w:lang w:eastAsia="en-US"/>
        </w:rPr>
        <w:t>9</w:t>
      </w:r>
      <w:r w:rsidRPr="00466B5E">
        <w:rPr>
          <w:rFonts w:eastAsiaTheme="minorHAnsi"/>
          <w:sz w:val="22"/>
          <w:szCs w:val="22"/>
          <w:lang w:val="en-US" w:eastAsia="en-US"/>
        </w:rPr>
        <w:t>-</w:t>
      </w:r>
      <w:proofErr w:type="spellStart"/>
      <w:r w:rsidRPr="00466B5E">
        <w:rPr>
          <w:rFonts w:eastAsiaTheme="minorHAnsi"/>
          <w:sz w:val="22"/>
          <w:szCs w:val="22"/>
          <w:lang w:val="en-US" w:eastAsia="en-US"/>
        </w:rPr>
        <w:t>ти</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ден</w:t>
      </w:r>
      <w:proofErr w:type="spellEnd"/>
      <w:r w:rsidRPr="00466B5E">
        <w:rPr>
          <w:rFonts w:eastAsiaTheme="minorHAnsi"/>
          <w:sz w:val="22"/>
          <w:szCs w:val="22"/>
          <w:lang w:val="en-US" w:eastAsia="en-US"/>
        </w:rPr>
        <w:t>)</w:t>
      </w:r>
      <w:r w:rsidRPr="00466B5E">
        <w:rPr>
          <w:rFonts w:eastAsiaTheme="minorHAnsi"/>
          <w:sz w:val="22"/>
          <w:szCs w:val="22"/>
          <w:lang w:eastAsia="en-US"/>
        </w:rPr>
        <w:t>;</w:t>
      </w:r>
    </w:p>
    <w:p w:rsidR="00466B5E" w:rsidRPr="00466B5E" w:rsidRDefault="00466B5E" w:rsidP="00466B5E">
      <w:pPr>
        <w:ind w:left="357"/>
        <w:jc w:val="both"/>
        <w:rPr>
          <w:b/>
          <w:bCs/>
        </w:rPr>
      </w:pPr>
    </w:p>
    <w:p w:rsidR="0001482C" w:rsidRDefault="0001482C" w:rsidP="0001482C">
      <w:pPr>
        <w:ind w:left="360"/>
        <w:jc w:val="both"/>
        <w:rPr>
          <w:b/>
          <w:sz w:val="22"/>
          <w:szCs w:val="22"/>
        </w:rPr>
      </w:pPr>
    </w:p>
    <w:p w:rsidR="0001482C" w:rsidRDefault="0001482C" w:rsidP="0001482C">
      <w:pPr>
        <w:jc w:val="center"/>
        <w:rPr>
          <w:b/>
          <w:sz w:val="22"/>
          <w:szCs w:val="22"/>
          <w:u w:val="single"/>
          <w:lang w:eastAsia="en-US"/>
        </w:rPr>
      </w:pPr>
    </w:p>
    <w:p w:rsidR="0001482C" w:rsidRPr="00B25149" w:rsidRDefault="0001482C" w:rsidP="0001482C">
      <w:pPr>
        <w:jc w:val="center"/>
        <w:rPr>
          <w:b/>
          <w:sz w:val="22"/>
          <w:szCs w:val="22"/>
          <w:u w:val="single"/>
          <w:lang w:eastAsia="en-US"/>
        </w:rPr>
      </w:pPr>
      <w:r w:rsidRPr="00B25149">
        <w:rPr>
          <w:b/>
          <w:sz w:val="22"/>
          <w:szCs w:val="22"/>
          <w:u w:val="single"/>
          <w:lang w:eastAsia="en-US"/>
        </w:rPr>
        <w:t xml:space="preserve">Застраховки с включена защита при </w:t>
      </w:r>
      <w:r w:rsidRPr="00B25149">
        <w:rPr>
          <w:b/>
          <w:sz w:val="22"/>
          <w:szCs w:val="22"/>
          <w:u w:val="single"/>
          <w:lang w:val="en-GB" w:eastAsia="en-US"/>
        </w:rPr>
        <w:t>COVID</w:t>
      </w:r>
      <w:r w:rsidRPr="00B25149">
        <w:rPr>
          <w:b/>
          <w:sz w:val="22"/>
          <w:szCs w:val="22"/>
          <w:u w:val="single"/>
          <w:lang w:eastAsia="en-US"/>
        </w:rPr>
        <w:t xml:space="preserve"> 19</w:t>
      </w:r>
    </w:p>
    <w:p w:rsidR="0001482C" w:rsidRPr="00B25149" w:rsidRDefault="0001482C" w:rsidP="0001482C">
      <w:pPr>
        <w:numPr>
          <w:ilvl w:val="0"/>
          <w:numId w:val="26"/>
        </w:numPr>
        <w:rPr>
          <w:sz w:val="22"/>
          <w:szCs w:val="22"/>
          <w:lang w:eastAsia="en-US"/>
        </w:rPr>
      </w:pPr>
      <w:r w:rsidRPr="00B25149">
        <w:rPr>
          <w:b/>
          <w:bCs/>
          <w:sz w:val="22"/>
          <w:szCs w:val="22"/>
          <w:lang w:val="en-GB" w:eastAsia="en-US"/>
        </w:rPr>
        <w:t>Allianz</w:t>
      </w:r>
      <w:r w:rsidRPr="00B25149">
        <w:rPr>
          <w:sz w:val="22"/>
          <w:szCs w:val="22"/>
          <w:lang w:eastAsia="en-US"/>
        </w:rPr>
        <w:t xml:space="preserve"> - Застраховка защита при пътуване </w:t>
      </w:r>
      <w:r w:rsidRPr="00B25149">
        <w:rPr>
          <w:b/>
          <w:bCs/>
          <w:sz w:val="22"/>
          <w:szCs w:val="22"/>
          <w:lang w:eastAsia="en-US"/>
        </w:rPr>
        <w:t>„</w:t>
      </w:r>
      <w:proofErr w:type="gramStart"/>
      <w:r w:rsidRPr="00B25149">
        <w:rPr>
          <w:b/>
          <w:bCs/>
          <w:sz w:val="22"/>
          <w:szCs w:val="22"/>
          <w:lang w:eastAsia="en-US"/>
        </w:rPr>
        <w:t>Класик“</w:t>
      </w:r>
      <w:proofErr w:type="gramEnd"/>
      <w:r w:rsidRPr="00B25149">
        <w:rPr>
          <w:b/>
          <w:bCs/>
          <w:sz w:val="22"/>
          <w:szCs w:val="22"/>
          <w:lang w:eastAsia="en-US"/>
        </w:rPr>
        <w:t>– с покритие</w:t>
      </w:r>
      <w:r w:rsidRPr="00B25149">
        <w:rPr>
          <w:sz w:val="22"/>
          <w:szCs w:val="22"/>
          <w:lang w:eastAsia="en-US"/>
        </w:rPr>
        <w:t xml:space="preserve"> - </w:t>
      </w:r>
      <w:r w:rsidRPr="00B25149">
        <w:rPr>
          <w:b/>
          <w:bCs/>
          <w:sz w:val="22"/>
          <w:szCs w:val="22"/>
          <w:lang w:eastAsia="en-US"/>
        </w:rPr>
        <w:t xml:space="preserve">до </w:t>
      </w:r>
      <w:r w:rsidRPr="00CE6053">
        <w:rPr>
          <w:b/>
          <w:bCs/>
          <w:sz w:val="22"/>
          <w:szCs w:val="22"/>
          <w:lang w:eastAsia="en-US"/>
        </w:rPr>
        <w:t>60</w:t>
      </w:r>
      <w:r w:rsidRPr="00B25149">
        <w:rPr>
          <w:b/>
          <w:bCs/>
          <w:sz w:val="22"/>
          <w:szCs w:val="22"/>
          <w:lang w:val="en-GB" w:eastAsia="en-US"/>
        </w:rPr>
        <w:t> </w:t>
      </w:r>
      <w:r w:rsidRPr="00B25149">
        <w:rPr>
          <w:b/>
          <w:bCs/>
          <w:sz w:val="22"/>
          <w:szCs w:val="22"/>
          <w:lang w:eastAsia="en-US"/>
        </w:rPr>
        <w:t>000 лв.</w:t>
      </w:r>
      <w:r w:rsidRPr="00B25149">
        <w:rPr>
          <w:sz w:val="22"/>
          <w:szCs w:val="22"/>
          <w:lang w:eastAsia="en-US"/>
        </w:rPr>
        <w:t xml:space="preserve"> </w:t>
      </w:r>
      <w:r w:rsidRPr="00B25149">
        <w:rPr>
          <w:b/>
          <w:bCs/>
          <w:sz w:val="22"/>
          <w:szCs w:val="22"/>
          <w:lang w:eastAsia="en-US"/>
        </w:rPr>
        <w:t>Застрахователната премия се изчислява на база продължителност на пътуване и възраст на клиента.</w:t>
      </w:r>
      <w:r w:rsidRPr="00B25149">
        <w:rPr>
          <w:sz w:val="22"/>
          <w:szCs w:val="22"/>
          <w:lang w:eastAsia="en-US"/>
        </w:rPr>
        <w:t xml:space="preserve"> </w:t>
      </w:r>
    </w:p>
    <w:p w:rsidR="0001482C" w:rsidRPr="00B25149" w:rsidRDefault="0001482C" w:rsidP="0001482C">
      <w:pPr>
        <w:numPr>
          <w:ilvl w:val="0"/>
          <w:numId w:val="26"/>
        </w:numPr>
        <w:rPr>
          <w:sz w:val="22"/>
          <w:szCs w:val="22"/>
          <w:lang w:eastAsia="en-US"/>
        </w:rPr>
      </w:pPr>
      <w:r w:rsidRPr="00B25149">
        <w:rPr>
          <w:b/>
          <w:bCs/>
          <w:sz w:val="22"/>
          <w:szCs w:val="22"/>
          <w:lang w:val="en-GB" w:eastAsia="en-US"/>
        </w:rPr>
        <w:t>Allianz</w:t>
      </w:r>
      <w:r w:rsidRPr="00B25149">
        <w:rPr>
          <w:sz w:val="22"/>
          <w:szCs w:val="22"/>
          <w:lang w:eastAsia="en-US"/>
        </w:rPr>
        <w:t xml:space="preserve"> - Застраховка защита при пътуване </w:t>
      </w:r>
      <w:r w:rsidRPr="00B25149">
        <w:rPr>
          <w:b/>
          <w:bCs/>
          <w:sz w:val="22"/>
          <w:szCs w:val="22"/>
          <w:lang w:eastAsia="en-US"/>
        </w:rPr>
        <w:t>„</w:t>
      </w:r>
      <w:proofErr w:type="gramStart"/>
      <w:r w:rsidRPr="00B25149">
        <w:rPr>
          <w:b/>
          <w:bCs/>
          <w:sz w:val="22"/>
          <w:szCs w:val="22"/>
          <w:lang w:eastAsia="en-US"/>
        </w:rPr>
        <w:t>Премиум“ –</w:t>
      </w:r>
      <w:proofErr w:type="gramEnd"/>
      <w:r w:rsidRPr="00B25149">
        <w:rPr>
          <w:b/>
          <w:bCs/>
          <w:sz w:val="22"/>
          <w:szCs w:val="22"/>
          <w:lang w:eastAsia="en-US"/>
        </w:rPr>
        <w:t xml:space="preserve"> с покритие</w:t>
      </w:r>
      <w:r w:rsidRPr="00B25149">
        <w:rPr>
          <w:sz w:val="22"/>
          <w:szCs w:val="22"/>
          <w:lang w:eastAsia="en-US"/>
        </w:rPr>
        <w:t xml:space="preserve"> - </w:t>
      </w:r>
      <w:r w:rsidRPr="00B25149">
        <w:rPr>
          <w:b/>
          <w:bCs/>
          <w:sz w:val="22"/>
          <w:szCs w:val="22"/>
          <w:lang w:eastAsia="en-US"/>
        </w:rPr>
        <w:t xml:space="preserve">до </w:t>
      </w:r>
      <w:r w:rsidRPr="00CE6053">
        <w:rPr>
          <w:b/>
          <w:bCs/>
          <w:sz w:val="22"/>
          <w:szCs w:val="22"/>
          <w:lang w:eastAsia="en-US"/>
        </w:rPr>
        <w:t>120</w:t>
      </w:r>
      <w:r w:rsidRPr="00B25149">
        <w:rPr>
          <w:b/>
          <w:bCs/>
          <w:sz w:val="22"/>
          <w:szCs w:val="22"/>
          <w:lang w:val="en-GB" w:eastAsia="en-US"/>
        </w:rPr>
        <w:t> </w:t>
      </w:r>
      <w:r w:rsidRPr="00B25149">
        <w:rPr>
          <w:b/>
          <w:bCs/>
          <w:sz w:val="22"/>
          <w:szCs w:val="22"/>
          <w:lang w:eastAsia="en-US"/>
        </w:rPr>
        <w:t>000 лв.</w:t>
      </w:r>
      <w:r w:rsidRPr="00B25149">
        <w:rPr>
          <w:sz w:val="22"/>
          <w:szCs w:val="22"/>
          <w:lang w:eastAsia="en-US"/>
        </w:rPr>
        <w:t xml:space="preserve"> </w:t>
      </w:r>
      <w:r w:rsidRPr="00B25149">
        <w:rPr>
          <w:b/>
          <w:bCs/>
          <w:sz w:val="22"/>
          <w:szCs w:val="22"/>
          <w:lang w:eastAsia="en-US"/>
        </w:rPr>
        <w:t>Застрахователната премия се изчислява на база продължителност на пътуване и възраст на клиента.</w:t>
      </w:r>
      <w:r w:rsidRPr="00B25149">
        <w:rPr>
          <w:sz w:val="22"/>
          <w:szCs w:val="22"/>
          <w:lang w:eastAsia="en-US"/>
        </w:rPr>
        <w:t xml:space="preserve"> </w:t>
      </w:r>
    </w:p>
    <w:p w:rsidR="0001482C" w:rsidRPr="00B25149" w:rsidRDefault="0001482C" w:rsidP="0001482C">
      <w:pPr>
        <w:numPr>
          <w:ilvl w:val="0"/>
          <w:numId w:val="26"/>
        </w:numPr>
        <w:rPr>
          <w:sz w:val="22"/>
          <w:szCs w:val="22"/>
          <w:lang w:val="en-GB" w:eastAsia="en-US"/>
        </w:rPr>
      </w:pPr>
      <w:r w:rsidRPr="00B25149">
        <w:rPr>
          <w:b/>
          <w:bCs/>
          <w:sz w:val="22"/>
          <w:szCs w:val="22"/>
          <w:lang w:val="en-GB" w:eastAsia="en-US"/>
        </w:rPr>
        <w:t>Allianz</w:t>
      </w:r>
      <w:r w:rsidRPr="00B25149">
        <w:rPr>
          <w:sz w:val="22"/>
          <w:szCs w:val="22"/>
          <w:lang w:eastAsia="en-US"/>
        </w:rPr>
        <w:t xml:space="preserve"> - Допълнителна застраховка „</w:t>
      </w:r>
      <w:r w:rsidRPr="00B25149">
        <w:rPr>
          <w:b/>
          <w:bCs/>
          <w:sz w:val="22"/>
          <w:szCs w:val="22"/>
          <w:lang w:eastAsia="en-US"/>
        </w:rPr>
        <w:t xml:space="preserve">Отказ от пътуване </w:t>
      </w:r>
      <w:proofErr w:type="gramStart"/>
      <w:r w:rsidRPr="00B25149">
        <w:rPr>
          <w:b/>
          <w:bCs/>
          <w:sz w:val="22"/>
          <w:szCs w:val="22"/>
          <w:lang w:eastAsia="en-US"/>
        </w:rPr>
        <w:t>Плюс“</w:t>
      </w:r>
      <w:proofErr w:type="gramEnd"/>
      <w:r w:rsidRPr="00B25149">
        <w:rPr>
          <w:b/>
          <w:bCs/>
          <w:sz w:val="22"/>
          <w:szCs w:val="22"/>
          <w:lang w:eastAsia="en-US"/>
        </w:rPr>
        <w:t>- с покритие</w:t>
      </w:r>
      <w:r w:rsidRPr="00B25149">
        <w:rPr>
          <w:sz w:val="22"/>
          <w:szCs w:val="22"/>
          <w:lang w:eastAsia="en-US"/>
        </w:rPr>
        <w:t xml:space="preserve"> - </w:t>
      </w:r>
      <w:r w:rsidRPr="00B25149">
        <w:rPr>
          <w:b/>
          <w:bCs/>
          <w:sz w:val="22"/>
          <w:szCs w:val="22"/>
          <w:lang w:eastAsia="en-US"/>
        </w:rPr>
        <w:t>до 20</w:t>
      </w:r>
      <w:r w:rsidRPr="00B25149">
        <w:rPr>
          <w:b/>
          <w:bCs/>
          <w:sz w:val="22"/>
          <w:szCs w:val="22"/>
          <w:lang w:val="en-GB" w:eastAsia="en-US"/>
        </w:rPr>
        <w:t> </w:t>
      </w:r>
      <w:r w:rsidRPr="00B25149">
        <w:rPr>
          <w:b/>
          <w:bCs/>
          <w:sz w:val="22"/>
          <w:szCs w:val="22"/>
          <w:lang w:eastAsia="en-US"/>
        </w:rPr>
        <w:t>000 лв</w:t>
      </w:r>
      <w:r w:rsidRPr="00B25149">
        <w:rPr>
          <w:sz w:val="22"/>
          <w:szCs w:val="22"/>
          <w:lang w:eastAsia="en-US"/>
        </w:rPr>
        <w:t>, при отмяна на пътуване или прекъсване на пътуване.</w:t>
      </w:r>
      <w:r w:rsidRPr="00B25149">
        <w:rPr>
          <w:b/>
          <w:bCs/>
          <w:sz w:val="22"/>
          <w:szCs w:val="22"/>
          <w:lang w:eastAsia="en-US"/>
        </w:rPr>
        <w:t xml:space="preserve"> </w:t>
      </w:r>
      <w:proofErr w:type="spellStart"/>
      <w:r w:rsidRPr="00B25149">
        <w:rPr>
          <w:b/>
          <w:bCs/>
          <w:sz w:val="22"/>
          <w:szCs w:val="22"/>
          <w:lang w:val="en-GB" w:eastAsia="en-US"/>
        </w:rPr>
        <w:t>Застрахователната</w:t>
      </w:r>
      <w:proofErr w:type="spellEnd"/>
      <w:r w:rsidRPr="00B25149">
        <w:rPr>
          <w:b/>
          <w:bCs/>
          <w:sz w:val="22"/>
          <w:szCs w:val="22"/>
          <w:lang w:val="en-GB" w:eastAsia="en-US"/>
        </w:rPr>
        <w:t xml:space="preserve"> </w:t>
      </w:r>
      <w:proofErr w:type="spellStart"/>
      <w:r w:rsidRPr="00B25149">
        <w:rPr>
          <w:b/>
          <w:bCs/>
          <w:sz w:val="22"/>
          <w:szCs w:val="22"/>
          <w:lang w:val="en-GB" w:eastAsia="en-US"/>
        </w:rPr>
        <w:t>премия</w:t>
      </w:r>
      <w:proofErr w:type="spellEnd"/>
      <w:r w:rsidRPr="00B25149">
        <w:rPr>
          <w:b/>
          <w:bCs/>
          <w:sz w:val="22"/>
          <w:szCs w:val="22"/>
          <w:lang w:val="en-GB" w:eastAsia="en-US"/>
        </w:rPr>
        <w:t xml:space="preserve"> </w:t>
      </w:r>
      <w:proofErr w:type="spellStart"/>
      <w:r w:rsidRPr="00B25149">
        <w:rPr>
          <w:b/>
          <w:bCs/>
          <w:sz w:val="22"/>
          <w:szCs w:val="22"/>
          <w:lang w:val="en-GB" w:eastAsia="en-US"/>
        </w:rPr>
        <w:t>се</w:t>
      </w:r>
      <w:proofErr w:type="spellEnd"/>
      <w:r w:rsidRPr="00B25149">
        <w:rPr>
          <w:b/>
          <w:bCs/>
          <w:sz w:val="22"/>
          <w:szCs w:val="22"/>
          <w:lang w:val="en-GB" w:eastAsia="en-US"/>
        </w:rPr>
        <w:t xml:space="preserve"> </w:t>
      </w:r>
      <w:proofErr w:type="spellStart"/>
      <w:r w:rsidRPr="00B25149">
        <w:rPr>
          <w:b/>
          <w:bCs/>
          <w:sz w:val="22"/>
          <w:szCs w:val="22"/>
          <w:lang w:val="en-GB" w:eastAsia="en-US"/>
        </w:rPr>
        <w:t>изчислява</w:t>
      </w:r>
      <w:proofErr w:type="spellEnd"/>
      <w:r w:rsidRPr="00B25149">
        <w:rPr>
          <w:b/>
          <w:bCs/>
          <w:sz w:val="22"/>
          <w:szCs w:val="22"/>
          <w:lang w:val="en-GB" w:eastAsia="en-US"/>
        </w:rPr>
        <w:t xml:space="preserve"> </w:t>
      </w:r>
      <w:proofErr w:type="spellStart"/>
      <w:r w:rsidRPr="00B25149">
        <w:rPr>
          <w:b/>
          <w:bCs/>
          <w:sz w:val="22"/>
          <w:szCs w:val="22"/>
          <w:lang w:val="en-GB" w:eastAsia="en-US"/>
        </w:rPr>
        <w:t>на</w:t>
      </w:r>
      <w:proofErr w:type="spellEnd"/>
      <w:r w:rsidRPr="00B25149">
        <w:rPr>
          <w:b/>
          <w:bCs/>
          <w:sz w:val="22"/>
          <w:szCs w:val="22"/>
          <w:lang w:val="en-GB" w:eastAsia="en-US"/>
        </w:rPr>
        <w:t xml:space="preserve"> </w:t>
      </w:r>
      <w:proofErr w:type="spellStart"/>
      <w:r w:rsidRPr="00B25149">
        <w:rPr>
          <w:b/>
          <w:bCs/>
          <w:sz w:val="22"/>
          <w:szCs w:val="22"/>
          <w:lang w:val="en-GB" w:eastAsia="en-US"/>
        </w:rPr>
        <w:t>база</w:t>
      </w:r>
      <w:proofErr w:type="spellEnd"/>
      <w:r w:rsidRPr="00B25149">
        <w:rPr>
          <w:b/>
          <w:bCs/>
          <w:sz w:val="22"/>
          <w:szCs w:val="22"/>
          <w:lang w:val="en-GB" w:eastAsia="en-US"/>
        </w:rPr>
        <w:t xml:space="preserve"> </w:t>
      </w:r>
      <w:proofErr w:type="spellStart"/>
      <w:r w:rsidRPr="00B25149">
        <w:rPr>
          <w:b/>
          <w:bCs/>
          <w:sz w:val="22"/>
          <w:szCs w:val="22"/>
          <w:lang w:val="en-GB" w:eastAsia="en-US"/>
        </w:rPr>
        <w:t>стойността</w:t>
      </w:r>
      <w:proofErr w:type="spellEnd"/>
      <w:r w:rsidRPr="00B25149">
        <w:rPr>
          <w:b/>
          <w:bCs/>
          <w:sz w:val="22"/>
          <w:szCs w:val="22"/>
          <w:lang w:val="en-GB" w:eastAsia="en-US"/>
        </w:rPr>
        <w:t xml:space="preserve"> </w:t>
      </w:r>
      <w:proofErr w:type="spellStart"/>
      <w:r w:rsidRPr="00B25149">
        <w:rPr>
          <w:b/>
          <w:bCs/>
          <w:sz w:val="22"/>
          <w:szCs w:val="22"/>
          <w:lang w:val="en-GB" w:eastAsia="en-US"/>
        </w:rPr>
        <w:t>на</w:t>
      </w:r>
      <w:proofErr w:type="spellEnd"/>
      <w:r w:rsidRPr="00B25149">
        <w:rPr>
          <w:b/>
          <w:bCs/>
          <w:sz w:val="22"/>
          <w:szCs w:val="22"/>
          <w:lang w:val="en-GB" w:eastAsia="en-US"/>
        </w:rPr>
        <w:t xml:space="preserve"> </w:t>
      </w:r>
      <w:proofErr w:type="spellStart"/>
      <w:r w:rsidRPr="00B25149">
        <w:rPr>
          <w:b/>
          <w:bCs/>
          <w:sz w:val="22"/>
          <w:szCs w:val="22"/>
          <w:lang w:val="en-GB" w:eastAsia="en-US"/>
        </w:rPr>
        <w:t>пътуване</w:t>
      </w:r>
      <w:proofErr w:type="spellEnd"/>
      <w:r w:rsidRPr="00B25149">
        <w:rPr>
          <w:b/>
          <w:bCs/>
          <w:sz w:val="22"/>
          <w:szCs w:val="22"/>
          <w:lang w:val="en-GB" w:eastAsia="en-US"/>
        </w:rPr>
        <w:t>.</w:t>
      </w:r>
    </w:p>
    <w:p w:rsidR="0001482C" w:rsidRDefault="0001482C" w:rsidP="0001482C">
      <w:pPr>
        <w:ind w:left="720"/>
        <w:jc w:val="center"/>
        <w:rPr>
          <w:b/>
          <w:sz w:val="22"/>
          <w:szCs w:val="22"/>
          <w:lang w:val="en-GB" w:eastAsia="en-US"/>
        </w:rPr>
      </w:pPr>
    </w:p>
    <w:p w:rsidR="0001482C" w:rsidRPr="0039653D" w:rsidRDefault="0001482C" w:rsidP="0001482C">
      <w:pPr>
        <w:ind w:left="720"/>
        <w:jc w:val="center"/>
        <w:rPr>
          <w:b/>
          <w:sz w:val="22"/>
          <w:szCs w:val="22"/>
          <w:u w:val="single"/>
          <w:lang w:val="en-GB" w:eastAsia="en-US"/>
        </w:rPr>
      </w:pPr>
      <w:proofErr w:type="spellStart"/>
      <w:r w:rsidRPr="0039653D">
        <w:rPr>
          <w:b/>
          <w:sz w:val="22"/>
          <w:szCs w:val="22"/>
          <w:u w:val="single"/>
          <w:lang w:val="en-GB" w:eastAsia="en-US"/>
        </w:rPr>
        <w:t>Застраховки</w:t>
      </w:r>
      <w:proofErr w:type="spellEnd"/>
      <w:r w:rsidRPr="0039653D">
        <w:rPr>
          <w:b/>
          <w:sz w:val="22"/>
          <w:szCs w:val="22"/>
          <w:u w:val="single"/>
          <w:lang w:val="en-GB" w:eastAsia="en-US"/>
        </w:rPr>
        <w:t xml:space="preserve"> </w:t>
      </w:r>
      <w:proofErr w:type="spellStart"/>
      <w:r w:rsidRPr="0039653D">
        <w:rPr>
          <w:b/>
          <w:sz w:val="22"/>
          <w:szCs w:val="22"/>
          <w:u w:val="single"/>
          <w:lang w:val="en-GB" w:eastAsia="en-US"/>
        </w:rPr>
        <w:t>без</w:t>
      </w:r>
      <w:proofErr w:type="spellEnd"/>
      <w:r w:rsidRPr="0039653D">
        <w:rPr>
          <w:b/>
          <w:sz w:val="22"/>
          <w:szCs w:val="22"/>
          <w:u w:val="single"/>
          <w:lang w:val="en-GB" w:eastAsia="en-US"/>
        </w:rPr>
        <w:t xml:space="preserve"> </w:t>
      </w:r>
      <w:proofErr w:type="spellStart"/>
      <w:r w:rsidRPr="0039653D">
        <w:rPr>
          <w:b/>
          <w:sz w:val="22"/>
          <w:szCs w:val="22"/>
          <w:u w:val="single"/>
          <w:lang w:val="en-GB" w:eastAsia="en-US"/>
        </w:rPr>
        <w:t>защита</w:t>
      </w:r>
      <w:proofErr w:type="spellEnd"/>
      <w:r w:rsidRPr="0039653D">
        <w:rPr>
          <w:b/>
          <w:sz w:val="22"/>
          <w:szCs w:val="22"/>
          <w:u w:val="single"/>
          <w:lang w:val="en-GB" w:eastAsia="en-US"/>
        </w:rPr>
        <w:t xml:space="preserve"> </w:t>
      </w:r>
      <w:proofErr w:type="spellStart"/>
      <w:r w:rsidRPr="0039653D">
        <w:rPr>
          <w:b/>
          <w:sz w:val="22"/>
          <w:szCs w:val="22"/>
          <w:u w:val="single"/>
          <w:lang w:val="en-GB" w:eastAsia="en-US"/>
        </w:rPr>
        <w:t>при</w:t>
      </w:r>
      <w:proofErr w:type="spellEnd"/>
      <w:r w:rsidRPr="0039653D">
        <w:rPr>
          <w:b/>
          <w:sz w:val="22"/>
          <w:szCs w:val="22"/>
          <w:u w:val="single"/>
          <w:lang w:val="en-GB" w:eastAsia="en-US"/>
        </w:rPr>
        <w:t xml:space="preserve"> COVID 19</w:t>
      </w:r>
    </w:p>
    <w:p w:rsidR="0001482C" w:rsidRPr="003D1391" w:rsidRDefault="0001482C" w:rsidP="0001482C">
      <w:pPr>
        <w:numPr>
          <w:ilvl w:val="0"/>
          <w:numId w:val="25"/>
        </w:numPr>
        <w:jc w:val="both"/>
        <w:rPr>
          <w:b/>
          <w:sz w:val="22"/>
          <w:szCs w:val="22"/>
          <w:lang w:val="x-none" w:eastAsia="en-US"/>
        </w:rPr>
      </w:pPr>
      <w:proofErr w:type="spellStart"/>
      <w:proofErr w:type="gramStart"/>
      <w:r w:rsidRPr="003D1391">
        <w:rPr>
          <w:b/>
          <w:sz w:val="22"/>
          <w:szCs w:val="22"/>
          <w:lang w:val="en-GB" w:eastAsia="en-US"/>
        </w:rPr>
        <w:t>Bulstrad</w:t>
      </w:r>
      <w:proofErr w:type="spellEnd"/>
      <w:r w:rsidRPr="003D1391">
        <w:rPr>
          <w:sz w:val="22"/>
          <w:szCs w:val="22"/>
          <w:lang w:val="en-GB" w:eastAsia="en-US"/>
        </w:rPr>
        <w:t xml:space="preserve">  -</w:t>
      </w:r>
      <w:proofErr w:type="gramEnd"/>
      <w:r w:rsidRPr="003D1391">
        <w:rPr>
          <w:sz w:val="22"/>
          <w:szCs w:val="22"/>
          <w:lang w:val="en-GB" w:eastAsia="en-US"/>
        </w:rPr>
        <w:t xml:space="preserve"> М</w:t>
      </w:r>
      <w:r w:rsidRPr="003D1391">
        <w:rPr>
          <w:sz w:val="22"/>
          <w:szCs w:val="22"/>
          <w:lang w:val="x-none" w:eastAsia="en-US"/>
        </w:rPr>
        <w:t>едицинска и туристическа застраховка</w:t>
      </w:r>
      <w:r w:rsidRPr="003D1391">
        <w:rPr>
          <w:sz w:val="22"/>
          <w:szCs w:val="22"/>
          <w:lang w:val="en-GB" w:eastAsia="en-US"/>
        </w:rPr>
        <w:t xml:space="preserve"> </w:t>
      </w:r>
      <w:r w:rsidRPr="003D1391">
        <w:rPr>
          <w:b/>
          <w:iCs/>
          <w:sz w:val="22"/>
          <w:szCs w:val="22"/>
          <w:lang w:val="x-none" w:eastAsia="en-US"/>
        </w:rPr>
        <w:t xml:space="preserve">с покритие </w:t>
      </w:r>
      <w:r w:rsidRPr="003D1391">
        <w:rPr>
          <w:b/>
          <w:iCs/>
          <w:sz w:val="22"/>
          <w:szCs w:val="22"/>
          <w:lang w:val="en-GB" w:eastAsia="en-US"/>
        </w:rPr>
        <w:t>25</w:t>
      </w:r>
      <w:r w:rsidRPr="003D1391">
        <w:rPr>
          <w:b/>
          <w:iCs/>
          <w:sz w:val="22"/>
          <w:szCs w:val="22"/>
          <w:lang w:val="x-none" w:eastAsia="en-US"/>
        </w:rPr>
        <w:t> 000 евро</w:t>
      </w:r>
      <w:r w:rsidRPr="003D1391">
        <w:rPr>
          <w:iCs/>
          <w:sz w:val="22"/>
          <w:szCs w:val="22"/>
          <w:lang w:val="x-none" w:eastAsia="en-US"/>
        </w:rPr>
        <w:t xml:space="preserve"> – </w:t>
      </w:r>
      <w:r w:rsidR="00466B5E">
        <w:rPr>
          <w:b/>
          <w:iCs/>
          <w:sz w:val="22"/>
          <w:szCs w:val="22"/>
          <w:lang w:eastAsia="en-US"/>
        </w:rPr>
        <w:t>23</w:t>
      </w:r>
      <w:r w:rsidRPr="003D1391">
        <w:rPr>
          <w:b/>
          <w:iCs/>
          <w:sz w:val="22"/>
          <w:szCs w:val="22"/>
          <w:lang w:eastAsia="en-US"/>
        </w:rPr>
        <w:t xml:space="preserve"> </w:t>
      </w:r>
      <w:r w:rsidRPr="003D1391">
        <w:rPr>
          <w:b/>
          <w:iCs/>
          <w:sz w:val="22"/>
          <w:szCs w:val="22"/>
          <w:lang w:val="x-none" w:eastAsia="en-US"/>
        </w:rPr>
        <w:t>лв</w:t>
      </w:r>
      <w:r w:rsidRPr="003D1391">
        <w:rPr>
          <w:iCs/>
          <w:sz w:val="22"/>
          <w:szCs w:val="22"/>
          <w:lang w:val="x-none" w:eastAsia="en-US"/>
        </w:rPr>
        <w:t xml:space="preserve"> (за лица до </w:t>
      </w:r>
      <w:r w:rsidRPr="003D1391">
        <w:rPr>
          <w:iCs/>
          <w:sz w:val="22"/>
          <w:szCs w:val="22"/>
          <w:lang w:val="en-GB" w:eastAsia="en-US"/>
        </w:rPr>
        <w:t>70</w:t>
      </w:r>
      <w:r w:rsidRPr="003D1391">
        <w:rPr>
          <w:iCs/>
          <w:sz w:val="22"/>
          <w:szCs w:val="22"/>
          <w:lang w:val="x-none" w:eastAsia="en-US"/>
        </w:rPr>
        <w:t xml:space="preserve"> год.), </w:t>
      </w:r>
      <w:r w:rsidR="00466B5E">
        <w:rPr>
          <w:b/>
          <w:iCs/>
          <w:sz w:val="22"/>
          <w:szCs w:val="22"/>
          <w:lang w:eastAsia="en-US"/>
        </w:rPr>
        <w:t xml:space="preserve">46 </w:t>
      </w:r>
      <w:r w:rsidRPr="003D1391">
        <w:rPr>
          <w:b/>
          <w:iCs/>
          <w:sz w:val="22"/>
          <w:szCs w:val="22"/>
          <w:lang w:val="x-none" w:eastAsia="en-US"/>
        </w:rPr>
        <w:t>лв</w:t>
      </w:r>
      <w:r w:rsidRPr="003D1391">
        <w:rPr>
          <w:iCs/>
          <w:sz w:val="22"/>
          <w:szCs w:val="22"/>
          <w:lang w:val="x-none" w:eastAsia="en-US"/>
        </w:rPr>
        <w:t xml:space="preserve"> - за лица от </w:t>
      </w:r>
      <w:r w:rsidRPr="003D1391">
        <w:rPr>
          <w:iCs/>
          <w:sz w:val="22"/>
          <w:szCs w:val="22"/>
          <w:lang w:val="en-GB" w:eastAsia="en-US"/>
        </w:rPr>
        <w:t>71</w:t>
      </w:r>
      <w:r w:rsidRPr="003D1391">
        <w:rPr>
          <w:iCs/>
          <w:sz w:val="22"/>
          <w:szCs w:val="22"/>
          <w:lang w:val="x-none" w:eastAsia="en-US"/>
        </w:rPr>
        <w:t xml:space="preserve"> год. до 80 год.</w:t>
      </w:r>
      <w:r w:rsidRPr="003D1391">
        <w:rPr>
          <w:b/>
          <w:iCs/>
          <w:sz w:val="22"/>
          <w:szCs w:val="22"/>
          <w:lang w:val="en-GB" w:eastAsia="en-US"/>
        </w:rPr>
        <w:t>.</w:t>
      </w:r>
    </w:p>
    <w:p w:rsidR="0001482C" w:rsidRPr="00B25149" w:rsidRDefault="0001482C" w:rsidP="0001482C">
      <w:pPr>
        <w:ind w:left="501"/>
        <w:jc w:val="both"/>
        <w:rPr>
          <w:b/>
          <w:i/>
          <w:sz w:val="22"/>
          <w:szCs w:val="22"/>
          <w:lang w:eastAsia="en-US"/>
        </w:rPr>
      </w:pPr>
      <w:r w:rsidRPr="003D1391">
        <w:rPr>
          <w:rFonts w:eastAsia="Calibri"/>
          <w:b/>
          <w:sz w:val="22"/>
          <w:szCs w:val="22"/>
          <w:lang w:val="en-GB" w:eastAsia="en-US"/>
        </w:rPr>
        <w:t>*</w:t>
      </w:r>
      <w:r w:rsidRPr="0039653D">
        <w:rPr>
          <w:b/>
          <w:sz w:val="22"/>
          <w:szCs w:val="22"/>
          <w:lang w:eastAsia="en-US"/>
        </w:rPr>
        <w:t xml:space="preserve"> </w:t>
      </w:r>
      <w:r w:rsidRPr="00B25149">
        <w:rPr>
          <w:b/>
          <w:sz w:val="22"/>
          <w:szCs w:val="22"/>
          <w:lang w:eastAsia="en-US"/>
        </w:rPr>
        <w:t>Общи условия и информация за застрахователни продукти</w:t>
      </w:r>
      <w:r w:rsidRPr="00B25149">
        <w:rPr>
          <w:rFonts w:eastAsia="Calibri"/>
          <w:b/>
          <w:sz w:val="22"/>
          <w:szCs w:val="22"/>
          <w:lang w:eastAsia="en-US"/>
        </w:rPr>
        <w:t xml:space="preserve"> да откриете на нашият сайт в Помощна информация, раздел Застраховки.</w:t>
      </w:r>
    </w:p>
    <w:p w:rsidR="0001482C" w:rsidRDefault="0001482C" w:rsidP="00466B5E">
      <w:pPr>
        <w:jc w:val="both"/>
        <w:rPr>
          <w:b/>
          <w:sz w:val="22"/>
          <w:szCs w:val="22"/>
        </w:rPr>
      </w:pPr>
    </w:p>
    <w:p w:rsidR="0001482C" w:rsidRDefault="0001482C" w:rsidP="0001482C">
      <w:pPr>
        <w:ind w:left="360"/>
        <w:jc w:val="both"/>
        <w:rPr>
          <w:b/>
          <w:sz w:val="22"/>
          <w:szCs w:val="22"/>
        </w:rPr>
      </w:pPr>
    </w:p>
    <w:p w:rsidR="00466B5E" w:rsidRPr="00466B5E" w:rsidRDefault="0001482C" w:rsidP="00466B5E">
      <w:pPr>
        <w:jc w:val="both"/>
        <w:rPr>
          <w:b/>
        </w:rPr>
      </w:pPr>
      <w:r w:rsidRPr="003D1391">
        <w:rPr>
          <w:b/>
          <w:sz w:val="22"/>
          <w:szCs w:val="22"/>
        </w:rPr>
        <w:t>*</w:t>
      </w:r>
      <w:bookmarkStart w:id="7" w:name="_Hlk132041344"/>
      <w:r w:rsidR="00466B5E" w:rsidRPr="00466B5E">
        <w:rPr>
          <w:b/>
        </w:rPr>
        <w:t>Забележки:</w:t>
      </w:r>
    </w:p>
    <w:p w:rsidR="00466B5E" w:rsidRPr="00466B5E" w:rsidRDefault="00466B5E" w:rsidP="00466B5E">
      <w:pPr>
        <w:spacing w:line="259" w:lineRule="auto"/>
        <w:rPr>
          <w:i/>
          <w:sz w:val="22"/>
          <w:szCs w:val="22"/>
        </w:rPr>
      </w:pPr>
      <w:r w:rsidRPr="00466B5E">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466B5E" w:rsidRPr="00466B5E" w:rsidRDefault="00466B5E" w:rsidP="00466B5E">
      <w:pPr>
        <w:spacing w:line="259" w:lineRule="auto"/>
        <w:rPr>
          <w:i/>
          <w:sz w:val="22"/>
          <w:szCs w:val="22"/>
        </w:rPr>
      </w:pPr>
      <w:r w:rsidRPr="00466B5E">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466B5E" w:rsidRPr="00466B5E" w:rsidRDefault="00466B5E" w:rsidP="00466B5E">
      <w:pPr>
        <w:ind w:left="1080" w:hanging="1080"/>
        <w:rPr>
          <w:i/>
          <w:sz w:val="22"/>
          <w:szCs w:val="22"/>
        </w:rPr>
      </w:pPr>
      <w:r w:rsidRPr="00466B5E">
        <w:rPr>
          <w:i/>
          <w:sz w:val="22"/>
          <w:szCs w:val="22"/>
        </w:rPr>
        <w:t xml:space="preserve">3. Полетите, посочени в програмата, се актуализират при потвърждение на     </w:t>
      </w:r>
    </w:p>
    <w:p w:rsidR="00466B5E" w:rsidRPr="00466B5E" w:rsidRDefault="00466B5E" w:rsidP="00466B5E">
      <w:pPr>
        <w:ind w:left="1080" w:hanging="1080"/>
        <w:rPr>
          <w:i/>
          <w:sz w:val="22"/>
          <w:szCs w:val="22"/>
        </w:rPr>
      </w:pPr>
      <w:r w:rsidRPr="00466B5E">
        <w:rPr>
          <w:i/>
          <w:sz w:val="22"/>
          <w:szCs w:val="22"/>
        </w:rPr>
        <w:t xml:space="preserve">  групата, което може да доведе до промени в програмата за дните първи и втори,     </w:t>
      </w:r>
    </w:p>
    <w:p w:rsidR="00466B5E" w:rsidRPr="00466B5E" w:rsidRDefault="00466B5E" w:rsidP="00466B5E">
      <w:pPr>
        <w:ind w:left="1080" w:hanging="1080"/>
        <w:rPr>
          <w:i/>
          <w:sz w:val="22"/>
          <w:szCs w:val="22"/>
        </w:rPr>
      </w:pPr>
      <w:r w:rsidRPr="00466B5E">
        <w:rPr>
          <w:i/>
          <w:sz w:val="22"/>
          <w:szCs w:val="22"/>
        </w:rPr>
        <w:t xml:space="preserve">  както и за последните два дни по същата.</w:t>
      </w:r>
    </w:p>
    <w:p w:rsidR="00466B5E" w:rsidRPr="00466B5E" w:rsidRDefault="00466B5E" w:rsidP="00466B5E">
      <w:pPr>
        <w:jc w:val="both"/>
        <w:rPr>
          <w:i/>
          <w:sz w:val="22"/>
          <w:szCs w:val="22"/>
        </w:rPr>
      </w:pPr>
      <w:r w:rsidRPr="00466B5E">
        <w:rPr>
          <w:i/>
          <w:sz w:val="22"/>
          <w:szCs w:val="22"/>
        </w:rPr>
        <w:t>4 За външните полетлимитът е съответно 23 кг. за голям багаж  и 10 кг. за ръчен багаж.</w:t>
      </w:r>
    </w:p>
    <w:p w:rsidR="00466B5E" w:rsidRPr="00466B5E" w:rsidRDefault="00466B5E" w:rsidP="00466B5E">
      <w:pPr>
        <w:jc w:val="both"/>
        <w:rPr>
          <w:i/>
          <w:sz w:val="22"/>
          <w:szCs w:val="22"/>
        </w:rPr>
      </w:pPr>
      <w:r w:rsidRPr="00466B5E">
        <w:rPr>
          <w:i/>
          <w:sz w:val="22"/>
          <w:szCs w:val="22"/>
        </w:rPr>
        <w:t xml:space="preserve">За полетите между отделните държави и за вътрешните полети лимитът за багажа е 20 кг. за голям багаж и 7 кг. за ръчен багаж. </w:t>
      </w:r>
    </w:p>
    <w:p w:rsidR="00466B5E" w:rsidRPr="00466B5E" w:rsidRDefault="00466B5E" w:rsidP="00466B5E">
      <w:pPr>
        <w:jc w:val="both"/>
        <w:rPr>
          <w:i/>
          <w:sz w:val="22"/>
          <w:szCs w:val="22"/>
        </w:rPr>
      </w:pPr>
      <w:r w:rsidRPr="00466B5E">
        <w:rPr>
          <w:i/>
          <w:sz w:val="22"/>
          <w:szCs w:val="22"/>
        </w:rPr>
        <w:t>5 Цените на допълнителните екскурзии и мероприятия са към 18.01.2023 г.</w:t>
      </w:r>
    </w:p>
    <w:p w:rsidR="00466B5E" w:rsidRPr="00466B5E" w:rsidRDefault="00466B5E" w:rsidP="00466B5E">
      <w:pPr>
        <w:jc w:val="both"/>
        <w:rPr>
          <w:i/>
          <w:sz w:val="22"/>
          <w:szCs w:val="22"/>
        </w:rPr>
      </w:pPr>
      <w:r w:rsidRPr="00466B5E">
        <w:rPr>
          <w:i/>
          <w:sz w:val="22"/>
          <w:szCs w:val="22"/>
        </w:rPr>
        <w:t xml:space="preserve">6 Всички  екскурзии и мероприятия по желание се заявяват предварително и се </w:t>
      </w:r>
    </w:p>
    <w:p w:rsidR="00466B5E" w:rsidRPr="00466B5E" w:rsidRDefault="00466B5E" w:rsidP="00466B5E">
      <w:pPr>
        <w:jc w:val="both"/>
        <w:rPr>
          <w:i/>
          <w:sz w:val="22"/>
          <w:szCs w:val="22"/>
        </w:rPr>
      </w:pPr>
      <w:r w:rsidRPr="00466B5E">
        <w:rPr>
          <w:i/>
          <w:sz w:val="22"/>
          <w:szCs w:val="22"/>
        </w:rPr>
        <w:t>плащат в офиса на туроператора.</w:t>
      </w:r>
    </w:p>
    <w:p w:rsidR="00466B5E" w:rsidRPr="00466B5E" w:rsidRDefault="00466B5E" w:rsidP="00466B5E">
      <w:pPr>
        <w:jc w:val="both"/>
        <w:rPr>
          <w:i/>
          <w:sz w:val="22"/>
          <w:szCs w:val="22"/>
        </w:rPr>
      </w:pPr>
      <w:r w:rsidRPr="00466B5E">
        <w:rPr>
          <w:i/>
          <w:sz w:val="22"/>
          <w:szCs w:val="22"/>
        </w:rPr>
        <w:t>7.</w:t>
      </w:r>
      <w:r w:rsidRPr="00466B5E">
        <w:rPr>
          <w:sz w:val="28"/>
          <w:szCs w:val="28"/>
        </w:rPr>
        <w:t xml:space="preserve"> </w:t>
      </w:r>
      <w:r w:rsidRPr="00466B5E">
        <w:rPr>
          <w:i/>
          <w:sz w:val="22"/>
          <w:szCs w:val="22"/>
        </w:rPr>
        <w:t>Категоризацията на хотелите в Бразилия, не съответства на критериите за категоризация на хотелите в Европа.</w:t>
      </w:r>
      <w:r w:rsidRPr="00466B5E">
        <w:rPr>
          <w:sz w:val="22"/>
          <w:szCs w:val="22"/>
        </w:rPr>
        <w:t xml:space="preserve"> </w:t>
      </w:r>
    </w:p>
    <w:p w:rsidR="00466B5E" w:rsidRPr="00466B5E" w:rsidRDefault="00466B5E" w:rsidP="00466B5E">
      <w:pPr>
        <w:jc w:val="both"/>
        <w:rPr>
          <w:bCs/>
          <w:i/>
          <w:sz w:val="22"/>
          <w:szCs w:val="22"/>
        </w:rPr>
      </w:pPr>
      <w:r w:rsidRPr="00466B5E">
        <w:rPr>
          <w:bCs/>
          <w:i/>
          <w:sz w:val="22"/>
          <w:szCs w:val="22"/>
        </w:rPr>
        <w:t xml:space="preserve">8.Туроператорът си запазва правото при промяна на летищните такси от  </w:t>
      </w:r>
    </w:p>
    <w:p w:rsidR="00466B5E" w:rsidRPr="00466B5E" w:rsidRDefault="00466B5E" w:rsidP="00466B5E">
      <w:pPr>
        <w:jc w:val="both"/>
        <w:rPr>
          <w:bCs/>
          <w:i/>
          <w:sz w:val="22"/>
          <w:szCs w:val="22"/>
        </w:rPr>
      </w:pPr>
      <w:r w:rsidRPr="00466B5E">
        <w:rPr>
          <w:bCs/>
          <w:i/>
          <w:sz w:val="22"/>
          <w:szCs w:val="22"/>
        </w:rPr>
        <w:lastRenderedPageBreak/>
        <w:t xml:space="preserve">страна на Авиокомпанията, да промени летищните такси и съответно цената на </w:t>
      </w:r>
    </w:p>
    <w:p w:rsidR="00466B5E" w:rsidRPr="00466B5E" w:rsidRDefault="00466B5E" w:rsidP="00466B5E">
      <w:pPr>
        <w:jc w:val="both"/>
        <w:rPr>
          <w:bCs/>
          <w:i/>
          <w:sz w:val="22"/>
          <w:szCs w:val="22"/>
        </w:rPr>
      </w:pPr>
      <w:r w:rsidRPr="00466B5E">
        <w:rPr>
          <w:bCs/>
          <w:i/>
          <w:sz w:val="22"/>
          <w:szCs w:val="22"/>
        </w:rPr>
        <w:t xml:space="preserve">екскурзията. В такъв случай разликата в летищните такси трябва да бъде доплатена от </w:t>
      </w:r>
    </w:p>
    <w:p w:rsidR="00466B5E" w:rsidRPr="00466B5E" w:rsidRDefault="00466B5E" w:rsidP="00466B5E">
      <w:pPr>
        <w:jc w:val="both"/>
        <w:rPr>
          <w:bCs/>
          <w:i/>
          <w:sz w:val="22"/>
          <w:szCs w:val="22"/>
        </w:rPr>
      </w:pPr>
      <w:r w:rsidRPr="00466B5E">
        <w:rPr>
          <w:bCs/>
          <w:i/>
          <w:sz w:val="22"/>
          <w:szCs w:val="22"/>
        </w:rPr>
        <w:t xml:space="preserve">клиента.  </w:t>
      </w:r>
    </w:p>
    <w:p w:rsidR="00466B5E" w:rsidRPr="00466B5E" w:rsidRDefault="00466B5E" w:rsidP="00466B5E">
      <w:pPr>
        <w:rPr>
          <w:b/>
          <w:i/>
          <w:sz w:val="22"/>
          <w:szCs w:val="22"/>
          <w:u w:val="single"/>
        </w:rPr>
      </w:pPr>
      <w:r w:rsidRPr="00466B5E">
        <w:rPr>
          <w:i/>
          <w:sz w:val="22"/>
          <w:szCs w:val="22"/>
        </w:rPr>
        <w:t>9. Екскурзията  не е подходящи за лица с ограничена подвижност.</w:t>
      </w:r>
      <w:bookmarkEnd w:id="7"/>
    </w:p>
    <w:p w:rsidR="0001482C" w:rsidRPr="00110699" w:rsidRDefault="0001482C" w:rsidP="00466B5E">
      <w:pPr>
        <w:jc w:val="both"/>
        <w:rPr>
          <w:rStyle w:val="Strong"/>
          <w:sz w:val="22"/>
          <w:szCs w:val="22"/>
        </w:rPr>
      </w:pPr>
      <w:r w:rsidRPr="00BF389D">
        <w:rPr>
          <w:b/>
          <w:bCs/>
          <w:sz w:val="22"/>
          <w:szCs w:val="22"/>
        </w:rPr>
        <w:t>3. Цен</w:t>
      </w:r>
      <w:r w:rsidRPr="003D1391">
        <w:rPr>
          <w:b/>
          <w:bCs/>
          <w:sz w:val="22"/>
          <w:szCs w:val="22"/>
        </w:rPr>
        <w:t>и</w:t>
      </w:r>
      <w:r w:rsidRPr="00BF389D">
        <w:rPr>
          <w:b/>
          <w:bCs/>
          <w:sz w:val="22"/>
          <w:szCs w:val="22"/>
        </w:rPr>
        <w:t>т</w:t>
      </w:r>
      <w:r>
        <w:rPr>
          <w:b/>
          <w:bCs/>
          <w:sz w:val="22"/>
          <w:szCs w:val="22"/>
        </w:rPr>
        <w:t>е</w:t>
      </w:r>
      <w:r w:rsidRPr="00BF389D">
        <w:rPr>
          <w:b/>
          <w:bCs/>
          <w:sz w:val="22"/>
          <w:szCs w:val="22"/>
        </w:rPr>
        <w:t xml:space="preserve"> </w:t>
      </w:r>
      <w:r w:rsidR="00B7230C">
        <w:rPr>
          <w:b/>
          <w:bCs/>
        </w:rPr>
        <w:t>4 610</w:t>
      </w:r>
      <w:r>
        <w:rPr>
          <w:b/>
          <w:bCs/>
        </w:rPr>
        <w:t>лв/</w:t>
      </w:r>
      <w:r w:rsidR="00B7230C">
        <w:rPr>
          <w:b/>
          <w:bCs/>
        </w:rPr>
        <w:t>4 710</w:t>
      </w:r>
      <w:r>
        <w:rPr>
          <w:b/>
          <w:bCs/>
        </w:rPr>
        <w:t xml:space="preserve"> лв</w:t>
      </w:r>
      <w:r w:rsidRPr="00BF389D">
        <w:rPr>
          <w:b/>
          <w:bCs/>
          <w:sz w:val="22"/>
          <w:szCs w:val="22"/>
        </w:rPr>
        <w:t xml:space="preserve"> </w:t>
      </w:r>
      <w:r>
        <w:rPr>
          <w:b/>
          <w:bCs/>
          <w:sz w:val="22"/>
          <w:szCs w:val="22"/>
        </w:rPr>
        <w:t>са</w:t>
      </w:r>
      <w:r w:rsidRPr="00BF389D">
        <w:rPr>
          <w:b/>
          <w:bCs/>
          <w:sz w:val="22"/>
          <w:szCs w:val="22"/>
        </w:rPr>
        <w:t xml:space="preserve"> за човек в двойна стая. За  единична стая се доплащат </w:t>
      </w:r>
      <w:r>
        <w:rPr>
          <w:b/>
          <w:bCs/>
          <w:sz w:val="22"/>
          <w:szCs w:val="22"/>
        </w:rPr>
        <w:t>850 лв</w:t>
      </w:r>
      <w:r w:rsidRPr="00BF389D">
        <w:rPr>
          <w:b/>
          <w:bCs/>
          <w:sz w:val="22"/>
          <w:szCs w:val="22"/>
        </w:rPr>
        <w:t>.</w:t>
      </w:r>
      <w:r>
        <w:rPr>
          <w:b/>
          <w:bCs/>
          <w:sz w:val="22"/>
          <w:szCs w:val="22"/>
        </w:rPr>
        <w:t>/подлежи на актуализация/</w:t>
      </w:r>
    </w:p>
    <w:p w:rsidR="0001482C" w:rsidRPr="00110699" w:rsidRDefault="0001482C" w:rsidP="0001482C">
      <w:pPr>
        <w:jc w:val="both"/>
        <w:rPr>
          <w:b/>
          <w:bCs/>
          <w:i/>
        </w:rPr>
      </w:pPr>
      <w:r w:rsidRPr="00110699">
        <w:rPr>
          <w:b/>
          <w:bCs/>
          <w:i/>
        </w:rPr>
        <w:t>*Забележка: Цените на допълнителните екскурзии и мероприятия, както и цените за доплащане на единична стая са към дата 10.10.20</w:t>
      </w:r>
      <w:r w:rsidR="00466B5E">
        <w:rPr>
          <w:b/>
          <w:bCs/>
          <w:i/>
        </w:rPr>
        <w:t>23</w:t>
      </w:r>
      <w:r w:rsidRPr="00110699">
        <w:rPr>
          <w:b/>
          <w:bCs/>
          <w:i/>
        </w:rPr>
        <w:t xml:space="preserve"> г и е възможно да подлежат на  актуализация.</w:t>
      </w:r>
    </w:p>
    <w:p w:rsidR="0001482C" w:rsidRDefault="0001482C" w:rsidP="0001482C">
      <w:pPr>
        <w:jc w:val="both"/>
        <w:rPr>
          <w:b/>
          <w:bCs/>
        </w:rPr>
      </w:pPr>
    </w:p>
    <w:p w:rsidR="0001482C" w:rsidRDefault="0001482C" w:rsidP="0001482C">
      <w:pPr>
        <w:jc w:val="center"/>
        <w:rPr>
          <w:b/>
          <w:bCs/>
          <w:i/>
          <w:sz w:val="22"/>
          <w:u w:val="single"/>
          <w:lang w:eastAsia="en-US"/>
        </w:rPr>
      </w:pPr>
    </w:p>
    <w:p w:rsidR="00AF52BB" w:rsidRPr="00AF52BB" w:rsidRDefault="00AF52BB" w:rsidP="00AF52BB">
      <w:pPr>
        <w:jc w:val="center"/>
        <w:outlineLvl w:val="2"/>
        <w:rPr>
          <w:b/>
          <w:i/>
          <w:iCs/>
          <w:sz w:val="22"/>
          <w:szCs w:val="22"/>
          <w:u w:val="single"/>
        </w:rPr>
      </w:pPr>
      <w:r w:rsidRPr="00AF52BB">
        <w:rPr>
          <w:b/>
          <w:i/>
          <w:iCs/>
          <w:sz w:val="22"/>
          <w:szCs w:val="22"/>
          <w:u w:val="single"/>
        </w:rPr>
        <w:t>ПРИ ЗАПИСВАНЕ Е НЕОБХОДИМО ДА СЕ ВНЕСЕ ДЕПОЗИТ ОТ</w:t>
      </w:r>
      <w:r w:rsidRPr="00AF52BB">
        <w:rPr>
          <w:b/>
          <w:i/>
          <w:iCs/>
          <w:sz w:val="32"/>
          <w:szCs w:val="32"/>
          <w:u w:val="single"/>
        </w:rPr>
        <w:t xml:space="preserve">  </w:t>
      </w:r>
      <w:r w:rsidR="008C419A">
        <w:rPr>
          <w:b/>
          <w:i/>
          <w:iCs/>
          <w:sz w:val="32"/>
          <w:szCs w:val="32"/>
          <w:u w:val="single"/>
        </w:rPr>
        <w:t xml:space="preserve">2 </w:t>
      </w:r>
      <w:r w:rsidR="00B7230C">
        <w:rPr>
          <w:b/>
          <w:i/>
          <w:iCs/>
          <w:sz w:val="32"/>
          <w:szCs w:val="32"/>
          <w:u w:val="single"/>
        </w:rPr>
        <w:t>300</w:t>
      </w:r>
      <w:r w:rsidRPr="00AF52BB">
        <w:rPr>
          <w:b/>
          <w:i/>
          <w:iCs/>
          <w:sz w:val="28"/>
          <w:szCs w:val="28"/>
          <w:u w:val="single"/>
        </w:rPr>
        <w:t>лв</w:t>
      </w:r>
      <w:r w:rsidRPr="00AF52BB">
        <w:rPr>
          <w:b/>
          <w:bCs/>
          <w:sz w:val="27"/>
          <w:szCs w:val="27"/>
          <w:u w:val="single"/>
        </w:rPr>
        <w:br/>
      </w:r>
      <w:r w:rsidRPr="00AF52BB">
        <w:rPr>
          <w:b/>
          <w:i/>
          <w:iCs/>
          <w:sz w:val="22"/>
          <w:szCs w:val="22"/>
          <w:u w:val="single"/>
        </w:rPr>
        <w:t>КРАЕН СРОК ЗА ВНАСЯНЕ НА ЦЯЛАТА СУМА 30 РАБОТНИ ДНИ ПРЕДИ  ДАТАТА НА ОТПЪТУВАНЕ.</w:t>
      </w:r>
    </w:p>
    <w:p w:rsidR="00AF52BB" w:rsidRPr="00AF52BB" w:rsidRDefault="00AF52BB" w:rsidP="00AF52BB">
      <w:pPr>
        <w:outlineLvl w:val="2"/>
        <w:rPr>
          <w:b/>
          <w:bCs/>
          <w:u w:val="single"/>
          <w:lang w:val="de-DE"/>
        </w:rPr>
      </w:pPr>
    </w:p>
    <w:p w:rsidR="00AF52BB" w:rsidRPr="00AF52BB" w:rsidRDefault="00AF52BB" w:rsidP="00AF52BB">
      <w:pPr>
        <w:jc w:val="center"/>
        <w:rPr>
          <w:b/>
          <w:i/>
          <w:sz w:val="22"/>
          <w:szCs w:val="22"/>
          <w:u w:val="single"/>
        </w:rPr>
      </w:pPr>
      <w:r w:rsidRPr="00AF52BB">
        <w:rPr>
          <w:b/>
          <w:i/>
          <w:sz w:val="22"/>
          <w:szCs w:val="22"/>
          <w:u w:val="single"/>
        </w:rPr>
        <w:t>МИНИМАЛЕН БРОЙ УЧАСТНИЦИ, НЕОБХОДИМ ЗА ПРОВЕЖДАНЕ НА ТУРИСТИЧЕСКИЯ ПАКЕТ 14 ДУШИ</w:t>
      </w:r>
      <w:r>
        <w:rPr>
          <w:b/>
          <w:i/>
          <w:sz w:val="22"/>
          <w:szCs w:val="22"/>
          <w:u w:val="single"/>
        </w:rPr>
        <w:t xml:space="preserve"> </w:t>
      </w:r>
      <w:r w:rsidRPr="00AF52BB">
        <w:rPr>
          <w:b/>
          <w:i/>
          <w:sz w:val="22"/>
          <w:szCs w:val="22"/>
          <w:u w:val="single"/>
        </w:rPr>
        <w:t>В СЛУЧАЙ ЧЕ НЕ СЕ СЪБЕРЕ ГРУПА ОТ 14 ЧОВЕКА, СЕ НАЛАГА ДОПЛАЩАНЕ, КОЕТО СЕ ОПРЕДЕЛЯ В ЗАВИСИМОСТ ОТ БРОЯ НА УЧАСТНИЦИТЕ ПО ПРОГРАМАТА.</w:t>
      </w:r>
    </w:p>
    <w:p w:rsidR="00AF52BB" w:rsidRPr="00AF52BB" w:rsidRDefault="00AF52BB" w:rsidP="00AF52BB">
      <w:pPr>
        <w:jc w:val="center"/>
        <w:rPr>
          <w:b/>
          <w:i/>
          <w:sz w:val="22"/>
          <w:szCs w:val="22"/>
        </w:rPr>
      </w:pPr>
    </w:p>
    <w:p w:rsidR="00AF52BB" w:rsidRPr="00AF52BB" w:rsidRDefault="00AF52BB" w:rsidP="00AF52BB">
      <w:pPr>
        <w:jc w:val="center"/>
        <w:rPr>
          <w:b/>
          <w:i/>
          <w:sz w:val="22"/>
          <w:szCs w:val="22"/>
          <w:u w:val="single"/>
        </w:rPr>
      </w:pPr>
      <w:r w:rsidRPr="00AF52BB">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1482C" w:rsidRPr="003D1391" w:rsidRDefault="0001482C" w:rsidP="0001482C">
      <w:pPr>
        <w:jc w:val="both"/>
        <w:rPr>
          <w:b/>
          <w:bCs/>
        </w:rPr>
      </w:pPr>
    </w:p>
    <w:p w:rsidR="0001482C" w:rsidRPr="003E1488" w:rsidRDefault="0001482C" w:rsidP="0001482C">
      <w:pPr>
        <w:jc w:val="both"/>
        <w:rPr>
          <w:b/>
          <w:sz w:val="22"/>
          <w:szCs w:val="22"/>
        </w:rPr>
      </w:pPr>
      <w:r>
        <w:rPr>
          <w:b/>
          <w:sz w:val="22"/>
          <w:szCs w:val="22"/>
        </w:rPr>
        <w:t>5</w:t>
      </w:r>
      <w:r w:rsidRPr="003D1391">
        <w:rPr>
          <w:b/>
          <w:sz w:val="22"/>
          <w:szCs w:val="22"/>
        </w:rPr>
        <w:t>. Начин на плащане:</w:t>
      </w:r>
    </w:p>
    <w:p w:rsidR="0001482C" w:rsidRDefault="0001482C" w:rsidP="0001482C">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(в </w:t>
      </w:r>
      <w:r w:rsidRPr="007206E4">
        <w:rPr>
          <w:b/>
          <w:sz w:val="22"/>
          <w:szCs w:val="22"/>
        </w:rPr>
        <w:t>офиса на Т</w:t>
      </w:r>
      <w:r>
        <w:rPr>
          <w:b/>
          <w:sz w:val="22"/>
          <w:szCs w:val="22"/>
        </w:rPr>
        <w:t>О)</w:t>
      </w:r>
    </w:p>
    <w:p w:rsidR="0001482C" w:rsidRDefault="0001482C" w:rsidP="0001482C">
      <w:pPr>
        <w:jc w:val="both"/>
        <w:rPr>
          <w:b/>
          <w:sz w:val="22"/>
          <w:szCs w:val="22"/>
        </w:rPr>
      </w:pPr>
      <w:r>
        <w:rPr>
          <w:b/>
          <w:sz w:val="22"/>
          <w:szCs w:val="22"/>
        </w:rPr>
        <w:t xml:space="preserve">             - </w:t>
      </w:r>
      <w:r w:rsidRPr="007206E4">
        <w:rPr>
          <w:b/>
          <w:sz w:val="22"/>
          <w:szCs w:val="22"/>
        </w:rPr>
        <w:t>по банков път</w:t>
      </w:r>
    </w:p>
    <w:p w:rsidR="0001482C" w:rsidRDefault="0001482C" w:rsidP="0001482C">
      <w:pPr>
        <w:jc w:val="both"/>
        <w:rPr>
          <w:b/>
          <w:sz w:val="22"/>
          <w:szCs w:val="22"/>
        </w:rPr>
      </w:pPr>
    </w:p>
    <w:p w:rsidR="0001482C" w:rsidRPr="003D1391" w:rsidRDefault="0001482C" w:rsidP="0001482C">
      <w:pPr>
        <w:pStyle w:val="Heading1"/>
        <w:rPr>
          <w:rFonts w:ascii="Arial" w:hAnsi="Arial" w:cs="Arial"/>
          <w:sz w:val="24"/>
          <w:u w:val="single"/>
        </w:rPr>
      </w:pPr>
    </w:p>
    <w:p w:rsidR="0001482C" w:rsidRPr="00AF52BB" w:rsidRDefault="0001482C" w:rsidP="0001482C">
      <w:pPr>
        <w:pStyle w:val="Heading1"/>
        <w:rPr>
          <w:sz w:val="24"/>
          <w:u w:val="single"/>
        </w:rPr>
      </w:pPr>
      <w:r w:rsidRPr="00AF52BB">
        <w:rPr>
          <w:sz w:val="24"/>
          <w:u w:val="single"/>
        </w:rPr>
        <w:t>БАНКОВИ  СМЕТКИ  НА „2М-КО”</w:t>
      </w:r>
    </w:p>
    <w:p w:rsidR="0001482C" w:rsidRPr="00CF46AC" w:rsidRDefault="0001482C" w:rsidP="0001482C">
      <w:pPr>
        <w:rPr>
          <w:b/>
          <w:sz w:val="28"/>
          <w:szCs w:val="28"/>
          <w:u w:val="single"/>
        </w:rPr>
      </w:pPr>
      <w:r w:rsidRPr="00CF46AC">
        <w:rPr>
          <w:b/>
          <w:sz w:val="28"/>
          <w:szCs w:val="28"/>
          <w:u w:val="single"/>
        </w:rPr>
        <w:t xml:space="preserve">Банка </w:t>
      </w:r>
      <w:r w:rsidRPr="003D1391">
        <w:rPr>
          <w:b/>
          <w:sz w:val="28"/>
          <w:szCs w:val="28"/>
          <w:u w:val="single"/>
        </w:rPr>
        <w:t xml:space="preserve"> Райфайзен</w:t>
      </w:r>
      <w:r w:rsidRPr="00CF46AC">
        <w:rPr>
          <w:b/>
          <w:sz w:val="28"/>
          <w:szCs w:val="28"/>
          <w:u w:val="single"/>
        </w:rPr>
        <w:t>банк</w:t>
      </w:r>
    </w:p>
    <w:p w:rsidR="0001482C" w:rsidRPr="003D1391" w:rsidRDefault="0001482C" w:rsidP="0001482C">
      <w:pPr>
        <w:rPr>
          <w:b/>
          <w:sz w:val="28"/>
          <w:szCs w:val="28"/>
        </w:rPr>
      </w:pPr>
      <w:r w:rsidRPr="00CF46AC">
        <w:rPr>
          <w:b/>
          <w:sz w:val="28"/>
          <w:szCs w:val="28"/>
        </w:rPr>
        <w:t>„</w:t>
      </w:r>
      <w:r w:rsidRPr="003D1391">
        <w:rPr>
          <w:b/>
          <w:sz w:val="28"/>
          <w:szCs w:val="28"/>
        </w:rPr>
        <w:t>2</w:t>
      </w:r>
      <w:r w:rsidRPr="00CF46AC">
        <w:rPr>
          <w:b/>
          <w:sz w:val="28"/>
          <w:szCs w:val="28"/>
          <w:lang w:val="es-ES"/>
        </w:rPr>
        <w:t>M</w:t>
      </w:r>
      <w:r w:rsidRPr="003D1391">
        <w:rPr>
          <w:b/>
          <w:sz w:val="28"/>
          <w:szCs w:val="28"/>
        </w:rPr>
        <w:t>-</w:t>
      </w:r>
      <w:r w:rsidRPr="00CF46AC">
        <w:rPr>
          <w:b/>
          <w:sz w:val="28"/>
          <w:szCs w:val="28"/>
          <w:lang w:val="es-ES"/>
        </w:rPr>
        <w:t>KO</w:t>
      </w:r>
      <w:r w:rsidRPr="003D1391">
        <w:rPr>
          <w:b/>
          <w:sz w:val="28"/>
          <w:szCs w:val="28"/>
        </w:rPr>
        <w:t>”</w:t>
      </w:r>
      <w:r w:rsidRPr="00CF46AC">
        <w:rPr>
          <w:b/>
          <w:sz w:val="28"/>
          <w:szCs w:val="28"/>
        </w:rPr>
        <w:t>ООД</w:t>
      </w:r>
    </w:p>
    <w:p w:rsidR="0001482C" w:rsidRPr="00CF46AC" w:rsidRDefault="0001482C" w:rsidP="0001482C">
      <w:pPr>
        <w:rPr>
          <w:sz w:val="28"/>
          <w:szCs w:val="28"/>
          <w:u w:val="single"/>
        </w:rPr>
      </w:pPr>
      <w:r w:rsidRPr="00CF46AC">
        <w:rPr>
          <w:sz w:val="28"/>
          <w:szCs w:val="28"/>
          <w:u w:val="single"/>
        </w:rPr>
        <w:t>Сметка в лева:</w:t>
      </w:r>
    </w:p>
    <w:p w:rsidR="0001482C" w:rsidRPr="003D1391" w:rsidRDefault="0001482C" w:rsidP="0001482C">
      <w:pPr>
        <w:rPr>
          <w:b/>
          <w:sz w:val="22"/>
          <w:szCs w:val="22"/>
        </w:rPr>
      </w:pPr>
      <w:r w:rsidRPr="00CF46AC">
        <w:rPr>
          <w:b/>
          <w:sz w:val="22"/>
          <w:szCs w:val="22"/>
        </w:rPr>
        <w:t>IBAN</w:t>
      </w:r>
      <w:r w:rsidRPr="003D1391">
        <w:rPr>
          <w:b/>
          <w:sz w:val="22"/>
          <w:szCs w:val="22"/>
        </w:rPr>
        <w:t xml:space="preserve">: </w:t>
      </w:r>
      <w:r w:rsidRPr="00CF46AC">
        <w:rPr>
          <w:b/>
          <w:sz w:val="22"/>
          <w:szCs w:val="22"/>
        </w:rPr>
        <w:t>BG</w:t>
      </w:r>
      <w:r w:rsidRPr="003D1391">
        <w:rPr>
          <w:b/>
          <w:sz w:val="22"/>
          <w:szCs w:val="22"/>
        </w:rPr>
        <w:t>84</w:t>
      </w:r>
      <w:r w:rsidRPr="00CF46AC">
        <w:rPr>
          <w:b/>
          <w:sz w:val="22"/>
          <w:szCs w:val="22"/>
        </w:rPr>
        <w:t>RZBB</w:t>
      </w:r>
      <w:r w:rsidRPr="003D1391">
        <w:rPr>
          <w:b/>
          <w:sz w:val="22"/>
          <w:szCs w:val="22"/>
        </w:rPr>
        <w:t xml:space="preserve">91551060543404 </w:t>
      </w:r>
    </w:p>
    <w:p w:rsidR="0001482C" w:rsidRPr="003D1391" w:rsidRDefault="0001482C" w:rsidP="0001482C">
      <w:pPr>
        <w:rPr>
          <w:b/>
          <w:sz w:val="22"/>
          <w:szCs w:val="22"/>
        </w:rPr>
      </w:pPr>
      <w:r w:rsidRPr="00CF46AC">
        <w:rPr>
          <w:b/>
          <w:sz w:val="22"/>
          <w:szCs w:val="22"/>
        </w:rPr>
        <w:t>BIC</w:t>
      </w:r>
      <w:r w:rsidRPr="003D1391">
        <w:rPr>
          <w:b/>
          <w:sz w:val="22"/>
          <w:szCs w:val="22"/>
        </w:rPr>
        <w:t xml:space="preserve">: </w:t>
      </w:r>
      <w:r w:rsidRPr="00CF46AC">
        <w:rPr>
          <w:b/>
          <w:sz w:val="22"/>
          <w:szCs w:val="22"/>
        </w:rPr>
        <w:t>RZBBBGSF</w:t>
      </w:r>
      <w:r w:rsidRPr="003D1391">
        <w:rPr>
          <w:b/>
          <w:sz w:val="22"/>
          <w:szCs w:val="22"/>
        </w:rPr>
        <w:t xml:space="preserve"> </w:t>
      </w:r>
    </w:p>
    <w:p w:rsidR="0001482C" w:rsidRPr="003D1391" w:rsidRDefault="0001482C" w:rsidP="0001482C">
      <w:pPr>
        <w:tabs>
          <w:tab w:val="left" w:pos="2235"/>
        </w:tabs>
        <w:rPr>
          <w:b/>
          <w:sz w:val="22"/>
          <w:szCs w:val="22"/>
        </w:rPr>
      </w:pPr>
      <w:r w:rsidRPr="003D1391">
        <w:rPr>
          <w:b/>
          <w:sz w:val="22"/>
          <w:szCs w:val="22"/>
        </w:rPr>
        <w:tab/>
      </w:r>
    </w:p>
    <w:p w:rsidR="0001482C" w:rsidRDefault="0001482C" w:rsidP="0001482C">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01482C" w:rsidRPr="003D1391" w:rsidRDefault="0001482C" w:rsidP="0001482C">
      <w:pPr>
        <w:rPr>
          <w:b/>
          <w:sz w:val="28"/>
          <w:szCs w:val="28"/>
        </w:rPr>
      </w:pPr>
      <w:r w:rsidRPr="003D1391">
        <w:rPr>
          <w:b/>
          <w:sz w:val="28"/>
          <w:szCs w:val="28"/>
        </w:rPr>
        <w:t>„2</w:t>
      </w:r>
      <w:r w:rsidRPr="009F3759">
        <w:rPr>
          <w:b/>
          <w:sz w:val="28"/>
          <w:szCs w:val="28"/>
        </w:rPr>
        <w:t>M</w:t>
      </w:r>
      <w:r w:rsidRPr="003D1391">
        <w:rPr>
          <w:b/>
          <w:sz w:val="28"/>
          <w:szCs w:val="28"/>
        </w:rPr>
        <w:t>-</w:t>
      </w:r>
      <w:r w:rsidRPr="009F3759">
        <w:rPr>
          <w:b/>
          <w:sz w:val="28"/>
          <w:szCs w:val="28"/>
        </w:rPr>
        <w:t>KO</w:t>
      </w:r>
      <w:r w:rsidRPr="003D1391">
        <w:rPr>
          <w:b/>
          <w:sz w:val="28"/>
          <w:szCs w:val="28"/>
        </w:rPr>
        <w:t>”</w:t>
      </w:r>
      <w:r>
        <w:rPr>
          <w:b/>
          <w:sz w:val="28"/>
          <w:szCs w:val="28"/>
        </w:rPr>
        <w:t xml:space="preserve"> </w:t>
      </w:r>
      <w:r w:rsidRPr="003D1391">
        <w:rPr>
          <w:b/>
          <w:sz w:val="28"/>
          <w:szCs w:val="28"/>
        </w:rPr>
        <w:t>ООД</w:t>
      </w:r>
    </w:p>
    <w:p w:rsidR="0001482C" w:rsidRPr="003D1391" w:rsidRDefault="0001482C" w:rsidP="0001482C">
      <w:pPr>
        <w:rPr>
          <w:sz w:val="28"/>
          <w:szCs w:val="28"/>
          <w:u w:val="single"/>
        </w:rPr>
      </w:pPr>
      <w:r w:rsidRPr="003D1391">
        <w:rPr>
          <w:sz w:val="28"/>
          <w:szCs w:val="28"/>
          <w:u w:val="single"/>
        </w:rPr>
        <w:t>Сметка в лева:</w:t>
      </w:r>
    </w:p>
    <w:p w:rsidR="0001482C" w:rsidRPr="003D1391" w:rsidRDefault="0001482C" w:rsidP="0001482C">
      <w:pPr>
        <w:rPr>
          <w:b/>
        </w:rPr>
      </w:pPr>
      <w:r w:rsidRPr="009F3759">
        <w:rPr>
          <w:b/>
        </w:rPr>
        <w:t>IBAN</w:t>
      </w:r>
      <w:r w:rsidRPr="003D1391">
        <w:rPr>
          <w:b/>
        </w:rPr>
        <w:t xml:space="preserve">: </w:t>
      </w:r>
      <w:r>
        <w:rPr>
          <w:b/>
        </w:rPr>
        <w:t>BG69</w:t>
      </w:r>
      <w:r>
        <w:rPr>
          <w:b/>
          <w:lang w:val="en-US"/>
        </w:rPr>
        <w:t>FINV</w:t>
      </w:r>
      <w:r w:rsidRPr="003D1391">
        <w:rPr>
          <w:b/>
        </w:rPr>
        <w:t xml:space="preserve">91501016595065 </w:t>
      </w:r>
    </w:p>
    <w:p w:rsidR="0001482C" w:rsidRPr="003D1391" w:rsidRDefault="0001482C" w:rsidP="0001482C">
      <w:pPr>
        <w:jc w:val="both"/>
        <w:rPr>
          <w:b/>
        </w:rPr>
      </w:pPr>
      <w:r w:rsidRPr="009F3759">
        <w:rPr>
          <w:b/>
        </w:rPr>
        <w:t>BIC</w:t>
      </w:r>
      <w:r w:rsidRPr="003D1391">
        <w:rPr>
          <w:b/>
        </w:rPr>
        <w:t xml:space="preserve">:   </w:t>
      </w:r>
      <w:r>
        <w:rPr>
          <w:b/>
          <w:lang w:val="en-US"/>
        </w:rPr>
        <w:t>FINV</w:t>
      </w:r>
      <w:r w:rsidRPr="009F3759">
        <w:rPr>
          <w:b/>
        </w:rPr>
        <w:t>BGSF</w:t>
      </w:r>
    </w:p>
    <w:p w:rsidR="0001482C" w:rsidRPr="003D1391" w:rsidRDefault="0001482C" w:rsidP="0001482C">
      <w:pPr>
        <w:rPr>
          <w:b/>
          <w:sz w:val="28"/>
          <w:szCs w:val="28"/>
          <w:u w:val="single"/>
        </w:rPr>
      </w:pPr>
      <w:r w:rsidRPr="003D1391">
        <w:rPr>
          <w:b/>
          <w:sz w:val="28"/>
          <w:szCs w:val="28"/>
          <w:u w:val="single"/>
        </w:rPr>
        <w:t>Банка ОББ</w:t>
      </w:r>
    </w:p>
    <w:p w:rsidR="0001482C" w:rsidRPr="003D1391" w:rsidRDefault="0001482C" w:rsidP="0001482C">
      <w:pPr>
        <w:rPr>
          <w:b/>
          <w:sz w:val="28"/>
          <w:szCs w:val="28"/>
        </w:rPr>
      </w:pPr>
      <w:r w:rsidRPr="003D1391">
        <w:rPr>
          <w:b/>
          <w:sz w:val="28"/>
          <w:szCs w:val="28"/>
        </w:rPr>
        <w:t>„2</w:t>
      </w:r>
      <w:r w:rsidRPr="009F3759">
        <w:rPr>
          <w:b/>
          <w:sz w:val="28"/>
          <w:szCs w:val="28"/>
        </w:rPr>
        <w:t>M</w:t>
      </w:r>
      <w:r w:rsidRPr="003D1391">
        <w:rPr>
          <w:b/>
          <w:sz w:val="28"/>
          <w:szCs w:val="28"/>
        </w:rPr>
        <w:t>-</w:t>
      </w:r>
      <w:r w:rsidRPr="009F3759">
        <w:rPr>
          <w:b/>
          <w:sz w:val="28"/>
          <w:szCs w:val="28"/>
        </w:rPr>
        <w:t>KO</w:t>
      </w:r>
      <w:r w:rsidRPr="003D1391">
        <w:rPr>
          <w:b/>
          <w:sz w:val="28"/>
          <w:szCs w:val="28"/>
        </w:rPr>
        <w:t>”ООД</w:t>
      </w:r>
    </w:p>
    <w:p w:rsidR="0001482C" w:rsidRPr="003D1391" w:rsidRDefault="0001482C" w:rsidP="0001482C">
      <w:pPr>
        <w:rPr>
          <w:sz w:val="28"/>
          <w:szCs w:val="28"/>
          <w:u w:val="single"/>
        </w:rPr>
      </w:pPr>
      <w:r w:rsidRPr="003D1391">
        <w:rPr>
          <w:sz w:val="28"/>
          <w:szCs w:val="28"/>
          <w:u w:val="single"/>
        </w:rPr>
        <w:t>Сметка в лева:</w:t>
      </w:r>
    </w:p>
    <w:p w:rsidR="0001482C" w:rsidRPr="003D1391" w:rsidRDefault="0001482C" w:rsidP="0001482C">
      <w:pPr>
        <w:rPr>
          <w:b/>
          <w:sz w:val="22"/>
          <w:szCs w:val="22"/>
        </w:rPr>
      </w:pPr>
      <w:r w:rsidRPr="00277263">
        <w:rPr>
          <w:b/>
          <w:sz w:val="22"/>
          <w:szCs w:val="22"/>
        </w:rPr>
        <w:t>IBAN</w:t>
      </w:r>
      <w:r w:rsidRPr="003D1391">
        <w:rPr>
          <w:b/>
          <w:sz w:val="22"/>
          <w:szCs w:val="22"/>
        </w:rPr>
        <w:t xml:space="preserve">: </w:t>
      </w:r>
      <w:r w:rsidRPr="00277263">
        <w:rPr>
          <w:b/>
          <w:sz w:val="22"/>
          <w:szCs w:val="22"/>
        </w:rPr>
        <w:t>BG</w:t>
      </w:r>
      <w:r w:rsidRPr="003D1391">
        <w:rPr>
          <w:b/>
          <w:sz w:val="22"/>
          <w:szCs w:val="22"/>
        </w:rPr>
        <w:t>54</w:t>
      </w:r>
      <w:r w:rsidRPr="00277263">
        <w:rPr>
          <w:b/>
          <w:sz w:val="22"/>
          <w:szCs w:val="22"/>
        </w:rPr>
        <w:t>UBBS</w:t>
      </w:r>
      <w:r w:rsidRPr="003D1391">
        <w:rPr>
          <w:b/>
          <w:sz w:val="22"/>
          <w:szCs w:val="22"/>
        </w:rPr>
        <w:t xml:space="preserve">84231010215712    </w:t>
      </w:r>
    </w:p>
    <w:p w:rsidR="0001482C" w:rsidRPr="003D1391" w:rsidRDefault="0001482C" w:rsidP="0001482C">
      <w:pPr>
        <w:jc w:val="both"/>
        <w:rPr>
          <w:b/>
          <w:sz w:val="22"/>
          <w:szCs w:val="22"/>
        </w:rPr>
      </w:pPr>
      <w:r w:rsidRPr="00277263">
        <w:rPr>
          <w:b/>
          <w:sz w:val="22"/>
          <w:szCs w:val="22"/>
        </w:rPr>
        <w:t>BIC</w:t>
      </w:r>
      <w:r w:rsidRPr="003D1391">
        <w:rPr>
          <w:b/>
          <w:sz w:val="22"/>
          <w:szCs w:val="22"/>
        </w:rPr>
        <w:t xml:space="preserve">:   </w:t>
      </w:r>
      <w:r w:rsidRPr="00277263">
        <w:rPr>
          <w:b/>
          <w:sz w:val="22"/>
          <w:szCs w:val="22"/>
        </w:rPr>
        <w:t>UBBSBGSF</w:t>
      </w:r>
    </w:p>
    <w:p w:rsidR="0001482C" w:rsidRDefault="0001482C" w:rsidP="0001482C"/>
    <w:p w:rsidR="0001482C" w:rsidRDefault="0001482C" w:rsidP="0001482C">
      <w:pPr>
        <w:rPr>
          <w:sz w:val="22"/>
        </w:rPr>
      </w:pPr>
    </w:p>
    <w:p w:rsidR="0001482C" w:rsidRPr="00110699" w:rsidRDefault="0001482C" w:rsidP="0001482C">
      <w:pPr>
        <w:rPr>
          <w:i/>
          <w:color w:val="000000"/>
          <w:sz w:val="22"/>
          <w:szCs w:val="22"/>
          <w:u w:val="single"/>
          <w:lang w:eastAsia="en-US"/>
        </w:rPr>
      </w:pPr>
    </w:p>
    <w:p w:rsidR="0001482C" w:rsidRPr="00110699" w:rsidRDefault="0001482C" w:rsidP="0001482C">
      <w:pPr>
        <w:ind w:left="720"/>
        <w:rPr>
          <w:b/>
          <w:bCs/>
          <w:color w:val="000000"/>
          <w:sz w:val="22"/>
          <w:szCs w:val="22"/>
          <w:lang w:eastAsia="en-US"/>
        </w:rPr>
      </w:pPr>
    </w:p>
    <w:p w:rsidR="0001482C" w:rsidRPr="00110699" w:rsidRDefault="0001482C" w:rsidP="0001482C">
      <w:pPr>
        <w:ind w:left="-426"/>
        <w:rPr>
          <w:b/>
          <w:bCs/>
          <w:color w:val="000000"/>
          <w:sz w:val="22"/>
          <w:szCs w:val="22"/>
          <w:u w:val="single"/>
          <w:lang w:eastAsia="en-US"/>
        </w:rPr>
      </w:pPr>
      <w:r w:rsidRPr="00110699">
        <w:rPr>
          <w:b/>
          <w:bCs/>
          <w:color w:val="000000"/>
          <w:sz w:val="22"/>
          <w:szCs w:val="22"/>
          <w:u w:val="single"/>
          <w:lang w:eastAsia="en-US"/>
        </w:rPr>
        <w:t>НЕОБХОДИМИ ДОКУМЕНТИ за пътуване Бразилия:</w:t>
      </w:r>
    </w:p>
    <w:p w:rsidR="0001482C" w:rsidRPr="00110699" w:rsidRDefault="0001482C" w:rsidP="0001482C">
      <w:pPr>
        <w:numPr>
          <w:ilvl w:val="0"/>
          <w:numId w:val="27"/>
        </w:numPr>
        <w:rPr>
          <w:bCs/>
          <w:i/>
          <w:iCs/>
          <w:color w:val="000000"/>
          <w:sz w:val="22"/>
          <w:szCs w:val="22"/>
          <w:u w:val="single"/>
          <w:lang w:eastAsia="en-US"/>
        </w:rPr>
      </w:pPr>
      <w:r w:rsidRPr="00110699">
        <w:rPr>
          <w:sz w:val="22"/>
          <w:szCs w:val="22"/>
          <w:lang w:eastAsia="en-US"/>
        </w:rPr>
        <w:t xml:space="preserve">Задграничен паспорт с валидност минимум 6 месеца след датата на тръгване; </w:t>
      </w:r>
    </w:p>
    <w:p w:rsidR="0001482C" w:rsidRPr="00110699" w:rsidRDefault="0001482C" w:rsidP="0001482C">
      <w:pPr>
        <w:numPr>
          <w:ilvl w:val="0"/>
          <w:numId w:val="27"/>
        </w:numPr>
        <w:rPr>
          <w:bCs/>
          <w:i/>
          <w:iCs/>
          <w:color w:val="000000"/>
          <w:sz w:val="22"/>
          <w:szCs w:val="22"/>
          <w:u w:val="single"/>
          <w:lang w:eastAsia="en-US"/>
        </w:rPr>
      </w:pPr>
      <w:r w:rsidRPr="00110699">
        <w:rPr>
          <w:sz w:val="22"/>
          <w:szCs w:val="22"/>
          <w:lang w:eastAsia="en-US"/>
        </w:rPr>
        <w:t>За деца до 18 год. нотариално заверена декларация от родителите с разрешение детето им  да пътува.</w:t>
      </w:r>
    </w:p>
    <w:p w:rsidR="0001482C" w:rsidRDefault="0001482C" w:rsidP="0001482C">
      <w:pPr>
        <w:jc w:val="both"/>
        <w:rPr>
          <w:b/>
          <w:bCs/>
          <w:sz w:val="22"/>
          <w:szCs w:val="22"/>
        </w:rPr>
      </w:pPr>
    </w:p>
    <w:p w:rsidR="0001482C" w:rsidRDefault="0001482C" w:rsidP="0001482C">
      <w:pPr>
        <w:jc w:val="both"/>
        <w:rPr>
          <w:b/>
          <w:bCs/>
          <w:sz w:val="22"/>
          <w:szCs w:val="22"/>
        </w:rPr>
      </w:pPr>
    </w:p>
    <w:p w:rsidR="0001482C" w:rsidRDefault="0001482C" w:rsidP="0001482C">
      <w:pPr>
        <w:rPr>
          <w:rStyle w:val="a"/>
          <w:i/>
          <w:color w:val="000000"/>
          <w:sz w:val="32"/>
          <w:szCs w:val="32"/>
          <w:u w:val="single"/>
        </w:rPr>
      </w:pPr>
    </w:p>
    <w:p w:rsidR="00AF52BB" w:rsidRPr="00AF52BB" w:rsidRDefault="00AF52BB" w:rsidP="00AF52BB">
      <w:pPr>
        <w:spacing w:line="259" w:lineRule="auto"/>
        <w:jc w:val="both"/>
        <w:rPr>
          <w:rFonts w:ascii="Tahoma" w:hAnsi="Tahoma" w:cs="Tahoma"/>
          <w:sz w:val="20"/>
          <w:szCs w:val="20"/>
        </w:rPr>
      </w:pPr>
    </w:p>
    <w:p w:rsidR="00AF52BB" w:rsidRPr="00AF52BB" w:rsidRDefault="00AF52BB" w:rsidP="00AF52BB">
      <w:pPr>
        <w:spacing w:line="259" w:lineRule="auto"/>
        <w:jc w:val="both"/>
        <w:rPr>
          <w:rFonts w:ascii="Tahoma" w:hAnsi="Tahoma" w:cs="Tahoma"/>
          <w:sz w:val="16"/>
          <w:szCs w:val="16"/>
          <w:lang w:val="es-ES"/>
        </w:rPr>
      </w:pPr>
      <w:r w:rsidRPr="00AF52BB">
        <w:rPr>
          <w:rFonts w:ascii="Tahoma" w:hAnsi="Tahoma" w:cs="Tahoma"/>
          <w:sz w:val="20"/>
          <w:szCs w:val="20"/>
        </w:rPr>
        <w:t>Настоящата Програма представлява неразделна част от Договор</w:t>
      </w:r>
      <w:r w:rsidRPr="00AF52BB">
        <w:rPr>
          <w:rFonts w:ascii="Tahoma" w:hAnsi="Tahoma" w:cs="Tahoma"/>
          <w:sz w:val="20"/>
          <w:szCs w:val="20"/>
          <w:lang w:val="en-GB"/>
        </w:rPr>
        <w:t xml:space="preserve"> No. …. / ……. </w:t>
      </w:r>
      <w:r w:rsidRPr="00AF52BB">
        <w:rPr>
          <w:rFonts w:ascii="Tahoma" w:hAnsi="Tahoma" w:cs="Tahoma"/>
          <w:sz w:val="20"/>
          <w:szCs w:val="20"/>
        </w:rPr>
        <w:t xml:space="preserve"> за туристически пакет. </w:t>
      </w:r>
      <w:r w:rsidRPr="00AF52BB">
        <w:rPr>
          <w:sz w:val="20"/>
          <w:szCs w:val="20"/>
        </w:rPr>
        <w:br/>
      </w:r>
    </w:p>
    <w:p w:rsidR="00AF52BB" w:rsidRPr="00AF52BB" w:rsidRDefault="00AF52BB" w:rsidP="00AF52BB">
      <w:pPr>
        <w:autoSpaceDE w:val="0"/>
        <w:autoSpaceDN w:val="0"/>
        <w:jc w:val="both"/>
        <w:rPr>
          <w:rFonts w:ascii="Tahoma" w:hAnsi="Tahoma" w:cs="Tahoma"/>
          <w:sz w:val="16"/>
          <w:szCs w:val="16"/>
        </w:rPr>
      </w:pPr>
      <w:r w:rsidRPr="00AF52BB">
        <w:rPr>
          <w:rFonts w:ascii="Tahoma" w:hAnsi="Tahoma" w:cs="Tahoma"/>
          <w:sz w:val="16"/>
          <w:szCs w:val="16"/>
        </w:rPr>
        <w:t>------------------------------------------------------------------------------------------------------------------------------------------------------------</w:t>
      </w:r>
    </w:p>
    <w:p w:rsidR="00AF52BB" w:rsidRPr="00AF52BB" w:rsidRDefault="00AF52BB" w:rsidP="00AF52BB">
      <w:pPr>
        <w:autoSpaceDE w:val="0"/>
        <w:autoSpaceDN w:val="0"/>
        <w:rPr>
          <w:rFonts w:ascii="Tahoma" w:hAnsi="Tahoma" w:cs="Tahoma"/>
          <w:sz w:val="16"/>
          <w:szCs w:val="16"/>
        </w:rPr>
      </w:pPr>
      <w:r w:rsidRPr="00AF52BB">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AF52BB">
        <w:rPr>
          <w:rFonts w:ascii="Tahoma" w:hAnsi="Tahoma" w:cs="Tahoma"/>
          <w:sz w:val="16"/>
          <w:szCs w:val="16"/>
          <w:lang w:val="es-ES"/>
        </w:rPr>
        <w:t> </w:t>
      </w:r>
      <w:r w:rsidRPr="00AF52BB">
        <w:rPr>
          <w:rFonts w:ascii="Tahoma" w:hAnsi="Tahoma" w:cs="Tahoma"/>
          <w:sz w:val="16"/>
          <w:szCs w:val="16"/>
        </w:rPr>
        <w:t>Сребърна</w:t>
      </w:r>
      <w:r w:rsidRPr="00AF52BB">
        <w:rPr>
          <w:rFonts w:ascii="Tahoma" w:hAnsi="Tahoma" w:cs="Tahoma"/>
          <w:sz w:val="16"/>
          <w:szCs w:val="16"/>
          <w:lang w:val="es-ES"/>
        </w:rPr>
        <w:t xml:space="preserve"> 16, </w:t>
      </w:r>
      <w:r w:rsidRPr="00AF52BB">
        <w:rPr>
          <w:rFonts w:ascii="Tahoma" w:hAnsi="Tahoma" w:cs="Tahoma"/>
          <w:sz w:val="16"/>
          <w:szCs w:val="16"/>
        </w:rPr>
        <w:t>ет</w:t>
      </w:r>
      <w:r w:rsidRPr="00AF52BB">
        <w:rPr>
          <w:rFonts w:ascii="Tahoma" w:hAnsi="Tahoma" w:cs="Tahoma"/>
          <w:sz w:val="16"/>
          <w:szCs w:val="16"/>
          <w:lang w:val="es-ES"/>
        </w:rPr>
        <w:t xml:space="preserve">. 8 </w:t>
      </w:r>
      <w:r w:rsidRPr="00AF52BB">
        <w:rPr>
          <w:rFonts w:ascii="Tahoma" w:hAnsi="Tahoma" w:cs="Tahoma"/>
          <w:sz w:val="16"/>
          <w:szCs w:val="16"/>
        </w:rPr>
        <w:t>София</w:t>
      </w:r>
      <w:r w:rsidRPr="00AF52BB">
        <w:rPr>
          <w:rFonts w:ascii="Tahoma" w:hAnsi="Tahoma" w:cs="Tahoma"/>
          <w:sz w:val="16"/>
          <w:szCs w:val="16"/>
          <w:lang w:val="es-ES"/>
        </w:rPr>
        <w:t xml:space="preserve"> 1407 </w:t>
      </w:r>
    </w:p>
    <w:p w:rsidR="0028752F" w:rsidRPr="008C419A" w:rsidRDefault="00AF52BB" w:rsidP="008C419A">
      <w:pPr>
        <w:autoSpaceDE w:val="0"/>
        <w:autoSpaceDN w:val="0"/>
        <w:rPr>
          <w:rFonts w:ascii="Tahoma" w:hAnsi="Tahoma" w:cs="Tahoma"/>
          <w:sz w:val="16"/>
          <w:szCs w:val="16"/>
          <w:lang w:val="es-ES"/>
        </w:rPr>
      </w:pPr>
      <w:r w:rsidRPr="00AF52BB">
        <w:rPr>
          <w:rFonts w:ascii="Tahoma" w:hAnsi="Tahoma" w:cs="Tahoma"/>
          <w:sz w:val="16"/>
          <w:szCs w:val="16"/>
        </w:rPr>
        <w:t>ТУРОПЕРАТОРЪТ</w:t>
      </w:r>
      <w:r w:rsidRPr="00AF52BB">
        <w:rPr>
          <w:rFonts w:ascii="Tahoma" w:hAnsi="Tahoma" w:cs="Tahoma"/>
          <w:sz w:val="16"/>
          <w:szCs w:val="16"/>
          <w:lang w:val="es-ES"/>
        </w:rPr>
        <w:t xml:space="preserve"> </w:t>
      </w:r>
      <w:r w:rsidRPr="00AF52BB">
        <w:rPr>
          <w:rFonts w:ascii="Tahoma" w:hAnsi="Tahoma" w:cs="Tahoma"/>
          <w:sz w:val="16"/>
          <w:szCs w:val="16"/>
        </w:rPr>
        <w:t>има</w:t>
      </w:r>
      <w:r w:rsidRPr="00AF52BB">
        <w:rPr>
          <w:rFonts w:ascii="Tahoma" w:hAnsi="Tahoma" w:cs="Tahoma"/>
          <w:sz w:val="16"/>
          <w:szCs w:val="16"/>
          <w:lang w:val="es-ES"/>
        </w:rPr>
        <w:t xml:space="preserve"> </w:t>
      </w:r>
      <w:r w:rsidRPr="00AF52BB">
        <w:rPr>
          <w:rFonts w:ascii="Tahoma" w:hAnsi="Tahoma" w:cs="Tahoma"/>
          <w:sz w:val="16"/>
          <w:szCs w:val="16"/>
        </w:rPr>
        <w:t>сключена</w:t>
      </w:r>
      <w:r w:rsidRPr="00AF52BB">
        <w:rPr>
          <w:rFonts w:ascii="Tahoma" w:hAnsi="Tahoma" w:cs="Tahoma"/>
          <w:sz w:val="16"/>
          <w:szCs w:val="16"/>
          <w:lang w:val="es-ES"/>
        </w:rPr>
        <w:t xml:space="preserve"> </w:t>
      </w:r>
      <w:r w:rsidRPr="00AF52BB">
        <w:rPr>
          <w:rFonts w:ascii="Tahoma" w:hAnsi="Tahoma" w:cs="Tahoma"/>
          <w:sz w:val="16"/>
          <w:szCs w:val="16"/>
        </w:rPr>
        <w:t>задължителна</w:t>
      </w:r>
      <w:r w:rsidRPr="00AF52BB">
        <w:rPr>
          <w:rFonts w:ascii="Tahoma" w:hAnsi="Tahoma" w:cs="Tahoma"/>
          <w:sz w:val="16"/>
          <w:szCs w:val="16"/>
          <w:lang w:val="es-ES"/>
        </w:rPr>
        <w:t xml:space="preserve">  </w:t>
      </w:r>
      <w:r w:rsidRPr="00AF52BB">
        <w:rPr>
          <w:rFonts w:ascii="Tahoma" w:hAnsi="Tahoma" w:cs="Tahoma"/>
          <w:sz w:val="16"/>
          <w:szCs w:val="16"/>
        </w:rPr>
        <w:t>туристическа</w:t>
      </w:r>
      <w:r w:rsidRPr="00AF52BB">
        <w:rPr>
          <w:rFonts w:ascii="Tahoma" w:hAnsi="Tahoma" w:cs="Tahoma"/>
          <w:sz w:val="16"/>
          <w:szCs w:val="16"/>
          <w:lang w:val="es-ES"/>
        </w:rPr>
        <w:t xml:space="preserve"> </w:t>
      </w:r>
      <w:r w:rsidRPr="00AF52BB">
        <w:rPr>
          <w:rFonts w:ascii="Tahoma" w:hAnsi="Tahoma" w:cs="Tahoma"/>
          <w:sz w:val="16"/>
          <w:szCs w:val="16"/>
        </w:rPr>
        <w:t>застраховка</w:t>
      </w:r>
      <w:r w:rsidRPr="00AF52BB">
        <w:rPr>
          <w:rFonts w:ascii="Tahoma" w:hAnsi="Tahoma" w:cs="Tahoma"/>
          <w:sz w:val="16"/>
          <w:szCs w:val="16"/>
          <w:lang w:val="es-ES"/>
        </w:rPr>
        <w:t xml:space="preserve"> „</w:t>
      </w:r>
      <w:r w:rsidRPr="00AF52BB">
        <w:rPr>
          <w:rFonts w:ascii="Tahoma" w:hAnsi="Tahoma" w:cs="Tahoma"/>
          <w:sz w:val="16"/>
          <w:szCs w:val="16"/>
        </w:rPr>
        <w:t>Отговорност</w:t>
      </w:r>
      <w:r w:rsidRPr="00AF52BB">
        <w:rPr>
          <w:rFonts w:ascii="Tahoma" w:hAnsi="Tahoma" w:cs="Tahoma"/>
          <w:sz w:val="16"/>
          <w:szCs w:val="16"/>
          <w:lang w:val="es-ES"/>
        </w:rPr>
        <w:t xml:space="preserve"> </w:t>
      </w:r>
      <w:r w:rsidRPr="00AF52BB">
        <w:rPr>
          <w:rFonts w:ascii="Tahoma" w:hAnsi="Tahoma" w:cs="Tahoma"/>
          <w:sz w:val="16"/>
          <w:szCs w:val="16"/>
        </w:rPr>
        <w:t>на</w:t>
      </w:r>
      <w:r w:rsidRPr="00AF52BB">
        <w:rPr>
          <w:rFonts w:ascii="Tahoma" w:hAnsi="Tahoma" w:cs="Tahoma"/>
          <w:sz w:val="16"/>
          <w:szCs w:val="16"/>
          <w:lang w:val="es-ES"/>
        </w:rPr>
        <w:t xml:space="preserve"> </w:t>
      </w:r>
      <w:r w:rsidRPr="00AF52BB">
        <w:rPr>
          <w:rFonts w:ascii="Tahoma" w:hAnsi="Tahoma" w:cs="Tahoma"/>
          <w:sz w:val="16"/>
          <w:szCs w:val="16"/>
        </w:rPr>
        <w:t>Туроператора</w:t>
      </w:r>
      <w:r w:rsidRPr="00AF52BB">
        <w:rPr>
          <w:rFonts w:ascii="Tahoma" w:hAnsi="Tahoma" w:cs="Tahoma"/>
          <w:sz w:val="16"/>
          <w:szCs w:val="16"/>
          <w:lang w:val="es-ES"/>
        </w:rPr>
        <w:t xml:space="preserve">” </w:t>
      </w:r>
      <w:r w:rsidRPr="00AF52BB">
        <w:rPr>
          <w:rFonts w:ascii="Tahoma" w:hAnsi="Tahoma" w:cs="Tahoma"/>
          <w:sz w:val="16"/>
          <w:szCs w:val="16"/>
        </w:rPr>
        <w:t>в</w:t>
      </w:r>
      <w:r w:rsidRPr="00AF52BB">
        <w:rPr>
          <w:rFonts w:ascii="Tahoma" w:hAnsi="Tahoma" w:cs="Tahoma"/>
          <w:sz w:val="16"/>
          <w:szCs w:val="16"/>
          <w:lang w:val="es-ES"/>
        </w:rPr>
        <w:t xml:space="preserve"> </w:t>
      </w:r>
      <w:r w:rsidRPr="00AF52BB">
        <w:rPr>
          <w:rFonts w:ascii="Tahoma" w:hAnsi="Tahoma" w:cs="Tahoma"/>
          <w:sz w:val="16"/>
          <w:szCs w:val="16"/>
        </w:rPr>
        <w:t>застрахователна</w:t>
      </w:r>
      <w:r w:rsidRPr="00AF52BB">
        <w:rPr>
          <w:rFonts w:ascii="Tahoma" w:hAnsi="Tahoma" w:cs="Tahoma"/>
          <w:sz w:val="16"/>
          <w:szCs w:val="16"/>
          <w:lang w:val="es-ES"/>
        </w:rPr>
        <w:t xml:space="preserve"> </w:t>
      </w:r>
      <w:r w:rsidRPr="00AF52BB">
        <w:rPr>
          <w:rFonts w:ascii="Tahoma" w:hAnsi="Tahoma" w:cs="Tahoma"/>
          <w:sz w:val="16"/>
          <w:szCs w:val="16"/>
        </w:rPr>
        <w:t>компания</w:t>
      </w:r>
      <w:r w:rsidRPr="00AF52BB">
        <w:rPr>
          <w:rFonts w:ascii="Tahoma" w:hAnsi="Tahoma" w:cs="Tahoma"/>
          <w:sz w:val="16"/>
          <w:szCs w:val="16"/>
          <w:lang w:val="es-ES"/>
        </w:rPr>
        <w:t xml:space="preserve"> „ </w:t>
      </w:r>
      <w:r w:rsidRPr="00AF52BB">
        <w:rPr>
          <w:rFonts w:ascii="Tahoma" w:hAnsi="Tahoma" w:cs="Tahoma"/>
          <w:sz w:val="16"/>
          <w:szCs w:val="16"/>
        </w:rPr>
        <w:t>ЗАСТРАХОВАТЕЛНО</w:t>
      </w:r>
      <w:r w:rsidRPr="00AF52BB">
        <w:rPr>
          <w:rFonts w:ascii="Tahoma" w:hAnsi="Tahoma" w:cs="Tahoma"/>
          <w:sz w:val="16"/>
          <w:szCs w:val="16"/>
          <w:lang w:val="es-ES"/>
        </w:rPr>
        <w:t xml:space="preserve"> </w:t>
      </w:r>
      <w:r w:rsidRPr="00AF52BB">
        <w:rPr>
          <w:rFonts w:ascii="Tahoma" w:hAnsi="Tahoma" w:cs="Tahoma"/>
          <w:sz w:val="16"/>
          <w:szCs w:val="16"/>
        </w:rPr>
        <w:t>ДРУЖЕСТВО</w:t>
      </w:r>
      <w:r w:rsidRPr="00AF52BB">
        <w:rPr>
          <w:rFonts w:ascii="Tahoma" w:hAnsi="Tahoma" w:cs="Tahoma"/>
          <w:sz w:val="16"/>
          <w:szCs w:val="16"/>
          <w:lang w:val="es-ES"/>
        </w:rPr>
        <w:t xml:space="preserve"> </w:t>
      </w:r>
      <w:r w:rsidRPr="00AF52BB">
        <w:rPr>
          <w:rFonts w:ascii="Tahoma" w:hAnsi="Tahoma" w:cs="Tahoma"/>
          <w:sz w:val="16"/>
          <w:szCs w:val="16"/>
        </w:rPr>
        <w:t>ЕВРОИНС</w:t>
      </w:r>
      <w:r w:rsidRPr="00AF52BB">
        <w:rPr>
          <w:rFonts w:ascii="Tahoma" w:hAnsi="Tahoma" w:cs="Tahoma"/>
          <w:sz w:val="16"/>
          <w:szCs w:val="16"/>
          <w:lang w:val="es-ES"/>
        </w:rPr>
        <w:t xml:space="preserve"> ” </w:t>
      </w:r>
      <w:r w:rsidRPr="00AF52BB">
        <w:rPr>
          <w:rFonts w:ascii="Tahoma" w:hAnsi="Tahoma" w:cs="Tahoma"/>
          <w:sz w:val="16"/>
          <w:szCs w:val="16"/>
        </w:rPr>
        <w:t>АД</w:t>
      </w:r>
      <w:r w:rsidRPr="00AF52BB">
        <w:rPr>
          <w:rFonts w:ascii="Tahoma" w:hAnsi="Tahoma" w:cs="Tahoma"/>
          <w:sz w:val="16"/>
          <w:szCs w:val="16"/>
          <w:lang w:val="es-ES"/>
        </w:rPr>
        <w:t xml:space="preserve">, </w:t>
      </w:r>
      <w:r w:rsidRPr="00AF52BB">
        <w:rPr>
          <w:rFonts w:ascii="Tahoma" w:hAnsi="Tahoma" w:cs="Tahoma"/>
          <w:sz w:val="16"/>
          <w:szCs w:val="16"/>
        </w:rPr>
        <w:t>адрес</w:t>
      </w:r>
      <w:r w:rsidRPr="00AF52BB">
        <w:rPr>
          <w:rFonts w:ascii="Tahoma" w:hAnsi="Tahoma" w:cs="Tahoma"/>
          <w:sz w:val="16"/>
          <w:szCs w:val="16"/>
          <w:lang w:val="es-ES"/>
        </w:rPr>
        <w:t xml:space="preserve">: </w:t>
      </w:r>
      <w:r w:rsidRPr="00AF52BB">
        <w:rPr>
          <w:rFonts w:ascii="Tahoma" w:hAnsi="Tahoma" w:cs="Tahoma"/>
          <w:sz w:val="16"/>
          <w:szCs w:val="16"/>
        </w:rPr>
        <w:t>бул</w:t>
      </w:r>
      <w:r w:rsidRPr="00AF52BB">
        <w:rPr>
          <w:rFonts w:ascii="Tahoma" w:hAnsi="Tahoma" w:cs="Tahoma"/>
          <w:sz w:val="16"/>
          <w:szCs w:val="16"/>
          <w:lang w:val="es-ES"/>
        </w:rPr>
        <w:t>.”</w:t>
      </w:r>
      <w:r w:rsidRPr="00AF52BB">
        <w:rPr>
          <w:rFonts w:ascii="Tahoma" w:hAnsi="Tahoma" w:cs="Tahoma"/>
          <w:sz w:val="16"/>
          <w:szCs w:val="16"/>
        </w:rPr>
        <w:t>Христофор</w:t>
      </w:r>
      <w:r w:rsidRPr="00AF52BB">
        <w:rPr>
          <w:rFonts w:ascii="Tahoma" w:hAnsi="Tahoma" w:cs="Tahoma"/>
          <w:sz w:val="16"/>
          <w:szCs w:val="16"/>
          <w:lang w:val="es-ES"/>
        </w:rPr>
        <w:t xml:space="preserve"> </w:t>
      </w:r>
      <w:r w:rsidRPr="00AF52BB">
        <w:rPr>
          <w:rFonts w:ascii="Tahoma" w:hAnsi="Tahoma" w:cs="Tahoma"/>
          <w:sz w:val="16"/>
          <w:szCs w:val="16"/>
        </w:rPr>
        <w:t>Колумб</w:t>
      </w:r>
      <w:r w:rsidRPr="00AF52BB">
        <w:rPr>
          <w:rFonts w:ascii="Tahoma" w:hAnsi="Tahoma" w:cs="Tahoma"/>
          <w:sz w:val="16"/>
          <w:szCs w:val="16"/>
          <w:lang w:val="es-ES"/>
        </w:rPr>
        <w:t xml:space="preserve">” № 43 </w:t>
      </w:r>
      <w:r w:rsidRPr="00AF52BB">
        <w:rPr>
          <w:rFonts w:ascii="Tahoma" w:hAnsi="Tahoma" w:cs="Tahoma"/>
          <w:sz w:val="16"/>
          <w:szCs w:val="16"/>
        </w:rPr>
        <w:t>гр</w:t>
      </w:r>
      <w:r w:rsidRPr="00AF52BB">
        <w:rPr>
          <w:rFonts w:ascii="Tahoma" w:hAnsi="Tahoma" w:cs="Tahoma"/>
          <w:sz w:val="16"/>
          <w:szCs w:val="16"/>
          <w:lang w:val="es-ES"/>
        </w:rPr>
        <w:t>.</w:t>
      </w:r>
      <w:r w:rsidRPr="00AF52BB">
        <w:rPr>
          <w:rFonts w:ascii="Tahoma" w:hAnsi="Tahoma" w:cs="Tahoma"/>
          <w:sz w:val="16"/>
          <w:szCs w:val="16"/>
        </w:rPr>
        <w:t>София</w:t>
      </w:r>
      <w:r w:rsidRPr="00AF52BB">
        <w:rPr>
          <w:rFonts w:ascii="Tahoma" w:hAnsi="Tahoma" w:cs="Tahoma"/>
          <w:sz w:val="16"/>
          <w:szCs w:val="16"/>
          <w:lang w:val="es-ES"/>
        </w:rPr>
        <w:t xml:space="preserve">, </w:t>
      </w:r>
      <w:r w:rsidRPr="00AF52BB">
        <w:rPr>
          <w:rFonts w:ascii="Tahoma" w:hAnsi="Tahoma" w:cs="Tahoma"/>
          <w:sz w:val="16"/>
          <w:szCs w:val="16"/>
        </w:rPr>
        <w:t>застрахователна</w:t>
      </w:r>
      <w:r w:rsidRPr="00AF52BB">
        <w:rPr>
          <w:rFonts w:ascii="Tahoma" w:hAnsi="Tahoma" w:cs="Tahoma"/>
          <w:sz w:val="16"/>
          <w:szCs w:val="16"/>
          <w:lang w:val="es-ES"/>
        </w:rPr>
        <w:t xml:space="preserve"> </w:t>
      </w:r>
      <w:r w:rsidRPr="00AF52BB">
        <w:rPr>
          <w:rFonts w:ascii="Tahoma" w:hAnsi="Tahoma" w:cs="Tahoma"/>
          <w:sz w:val="16"/>
          <w:szCs w:val="16"/>
        </w:rPr>
        <w:t>полица</w:t>
      </w:r>
      <w:r w:rsidRPr="00AF52BB">
        <w:rPr>
          <w:rFonts w:ascii="Tahoma" w:hAnsi="Tahoma" w:cs="Tahoma"/>
          <w:sz w:val="16"/>
          <w:szCs w:val="16"/>
          <w:lang w:val="es-ES"/>
        </w:rPr>
        <w:t xml:space="preserve"> № 0370010000</w:t>
      </w:r>
      <w:r w:rsidRPr="00AF52BB">
        <w:rPr>
          <w:rFonts w:ascii="Tahoma" w:hAnsi="Tahoma" w:cs="Tahoma"/>
          <w:sz w:val="16"/>
          <w:szCs w:val="16"/>
        </w:rPr>
        <w:t>4</w:t>
      </w:r>
      <w:r w:rsidRPr="00AF52BB">
        <w:rPr>
          <w:rFonts w:ascii="Tahoma" w:hAnsi="Tahoma" w:cs="Tahoma"/>
          <w:sz w:val="16"/>
          <w:szCs w:val="16"/>
          <w:lang w:val="en-US"/>
        </w:rPr>
        <w:t>8</w:t>
      </w:r>
      <w:r w:rsidRPr="00AF52BB">
        <w:rPr>
          <w:rFonts w:ascii="Tahoma" w:hAnsi="Tahoma" w:cs="Tahoma"/>
          <w:sz w:val="16"/>
          <w:szCs w:val="16"/>
        </w:rPr>
        <w:t>2</w:t>
      </w:r>
      <w:r w:rsidRPr="00AF52BB">
        <w:rPr>
          <w:rFonts w:ascii="Tahoma" w:hAnsi="Tahoma" w:cs="Tahoma"/>
          <w:sz w:val="16"/>
          <w:szCs w:val="16"/>
          <w:lang w:val="en-US"/>
        </w:rPr>
        <w:t>8</w:t>
      </w:r>
      <w:r w:rsidRPr="00AF52BB">
        <w:rPr>
          <w:rFonts w:ascii="Tahoma" w:hAnsi="Tahoma" w:cs="Tahoma"/>
          <w:sz w:val="16"/>
          <w:szCs w:val="16"/>
          <w:lang w:val="es-ES"/>
        </w:rPr>
        <w:t xml:space="preserve"> </w:t>
      </w:r>
      <w:r w:rsidRPr="00AF52BB">
        <w:rPr>
          <w:rFonts w:ascii="Tahoma" w:hAnsi="Tahoma" w:cs="Tahoma"/>
          <w:sz w:val="16"/>
          <w:szCs w:val="16"/>
        </w:rPr>
        <w:t>от</w:t>
      </w:r>
      <w:r w:rsidRPr="00AF52BB">
        <w:rPr>
          <w:rFonts w:ascii="Tahoma" w:hAnsi="Tahoma" w:cs="Tahoma"/>
          <w:sz w:val="16"/>
          <w:szCs w:val="16"/>
          <w:lang w:val="es-ES"/>
        </w:rPr>
        <w:t xml:space="preserve">  29.01.2024 </w:t>
      </w:r>
      <w:r w:rsidRPr="00AF52BB">
        <w:rPr>
          <w:rFonts w:ascii="Tahoma" w:hAnsi="Tahoma" w:cs="Tahoma"/>
          <w:sz w:val="16"/>
          <w:szCs w:val="16"/>
        </w:rPr>
        <w:t>г</w:t>
      </w:r>
      <w:r w:rsidRPr="00AF52BB">
        <w:rPr>
          <w:rFonts w:ascii="Tahoma" w:hAnsi="Tahoma" w:cs="Tahoma"/>
          <w:sz w:val="16"/>
          <w:szCs w:val="16"/>
          <w:lang w:val="es-ES"/>
        </w:rPr>
        <w:t xml:space="preserve">. </w:t>
      </w:r>
      <w:r w:rsidRPr="00AF52BB">
        <w:rPr>
          <w:rFonts w:ascii="Tahoma" w:hAnsi="Tahoma" w:cs="Tahoma"/>
          <w:sz w:val="16"/>
          <w:szCs w:val="16"/>
        </w:rPr>
        <w:t>до</w:t>
      </w:r>
      <w:r w:rsidRPr="00AF52BB">
        <w:rPr>
          <w:rFonts w:ascii="Tahoma" w:hAnsi="Tahoma" w:cs="Tahoma"/>
          <w:sz w:val="16"/>
          <w:szCs w:val="16"/>
          <w:lang w:val="es-ES"/>
        </w:rPr>
        <w:t xml:space="preserve"> 28.01.202</w:t>
      </w:r>
      <w:r w:rsidRPr="00AF52BB">
        <w:rPr>
          <w:rFonts w:ascii="Tahoma" w:hAnsi="Tahoma" w:cs="Tahoma"/>
          <w:sz w:val="16"/>
          <w:szCs w:val="16"/>
          <w:lang w:val="en-US"/>
        </w:rPr>
        <w:t>5</w:t>
      </w:r>
      <w:r w:rsidRPr="00AF52BB">
        <w:rPr>
          <w:rFonts w:ascii="Tahoma" w:hAnsi="Tahoma" w:cs="Tahoma"/>
          <w:sz w:val="16"/>
          <w:szCs w:val="16"/>
          <w:lang w:val="es-ES"/>
        </w:rPr>
        <w:t xml:space="preserve"> </w:t>
      </w:r>
      <w:r w:rsidRPr="00AF52BB">
        <w:rPr>
          <w:rFonts w:ascii="Tahoma" w:hAnsi="Tahoma" w:cs="Tahoma"/>
          <w:sz w:val="16"/>
          <w:szCs w:val="16"/>
        </w:rPr>
        <w:t>г</w:t>
      </w:r>
      <w:r w:rsidRPr="00AF52BB">
        <w:rPr>
          <w:rFonts w:ascii="Tahoma" w:hAnsi="Tahoma" w:cs="Tahoma"/>
          <w:sz w:val="16"/>
          <w:szCs w:val="16"/>
          <w:lang w:val="es-ES"/>
        </w:rPr>
        <w:t>.</w:t>
      </w:r>
      <w:r w:rsidRPr="00AF52BB">
        <w:rPr>
          <w:sz w:val="40"/>
          <w:szCs w:val="40"/>
        </w:rPr>
        <w:t xml:space="preserve">                                                                                                                                                                                                                                                                                                                           </w:t>
      </w:r>
      <w:r w:rsidR="0028752F" w:rsidRPr="004E65B0">
        <w:rPr>
          <w:sz w:val="40"/>
          <w:szCs w:val="40"/>
        </w:rPr>
        <w:t xml:space="preserve">                                                                                                                                               </w:t>
      </w:r>
      <w:bookmarkEnd w:id="0"/>
    </w:p>
    <w:sectPr w:rsidR="0028752F" w:rsidRPr="008C419A" w:rsidSect="0001482C">
      <w:pgSz w:w="12240" w:h="15840"/>
      <w:pgMar w:top="568"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E338D"/>
    <w:multiLevelType w:val="multilevel"/>
    <w:tmpl w:val="D13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A8154F"/>
    <w:multiLevelType w:val="multilevel"/>
    <w:tmpl w:val="6DD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8C016B2"/>
    <w:multiLevelType w:val="hybridMultilevel"/>
    <w:tmpl w:val="CE8C71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95CF9"/>
    <w:multiLevelType w:val="hybridMultilevel"/>
    <w:tmpl w:val="B2D8851A"/>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3011" w:hanging="360"/>
      </w:pPr>
      <w:rPr>
        <w:rFonts w:ascii="Courier New" w:hAnsi="Courier New" w:cs="Courier New" w:hint="default"/>
      </w:rPr>
    </w:lvl>
    <w:lvl w:ilvl="2" w:tplc="04020005" w:tentative="1">
      <w:start w:val="1"/>
      <w:numFmt w:val="bullet"/>
      <w:lvlText w:val=""/>
      <w:lvlJc w:val="left"/>
      <w:pPr>
        <w:ind w:left="3731" w:hanging="360"/>
      </w:pPr>
      <w:rPr>
        <w:rFonts w:ascii="Wingdings" w:hAnsi="Wingdings" w:hint="default"/>
      </w:rPr>
    </w:lvl>
    <w:lvl w:ilvl="3" w:tplc="04020001" w:tentative="1">
      <w:start w:val="1"/>
      <w:numFmt w:val="bullet"/>
      <w:lvlText w:val=""/>
      <w:lvlJc w:val="left"/>
      <w:pPr>
        <w:ind w:left="4451" w:hanging="360"/>
      </w:pPr>
      <w:rPr>
        <w:rFonts w:ascii="Symbol" w:hAnsi="Symbol" w:hint="default"/>
      </w:rPr>
    </w:lvl>
    <w:lvl w:ilvl="4" w:tplc="04020003" w:tentative="1">
      <w:start w:val="1"/>
      <w:numFmt w:val="bullet"/>
      <w:lvlText w:val="o"/>
      <w:lvlJc w:val="left"/>
      <w:pPr>
        <w:ind w:left="5171" w:hanging="360"/>
      </w:pPr>
      <w:rPr>
        <w:rFonts w:ascii="Courier New" w:hAnsi="Courier New" w:cs="Courier New" w:hint="default"/>
      </w:rPr>
    </w:lvl>
    <w:lvl w:ilvl="5" w:tplc="04020005" w:tentative="1">
      <w:start w:val="1"/>
      <w:numFmt w:val="bullet"/>
      <w:lvlText w:val=""/>
      <w:lvlJc w:val="left"/>
      <w:pPr>
        <w:ind w:left="5891" w:hanging="360"/>
      </w:pPr>
      <w:rPr>
        <w:rFonts w:ascii="Wingdings" w:hAnsi="Wingdings" w:hint="default"/>
      </w:rPr>
    </w:lvl>
    <w:lvl w:ilvl="6" w:tplc="04020001" w:tentative="1">
      <w:start w:val="1"/>
      <w:numFmt w:val="bullet"/>
      <w:lvlText w:val=""/>
      <w:lvlJc w:val="left"/>
      <w:pPr>
        <w:ind w:left="6611" w:hanging="360"/>
      </w:pPr>
      <w:rPr>
        <w:rFonts w:ascii="Symbol" w:hAnsi="Symbol" w:hint="default"/>
      </w:rPr>
    </w:lvl>
    <w:lvl w:ilvl="7" w:tplc="04020003" w:tentative="1">
      <w:start w:val="1"/>
      <w:numFmt w:val="bullet"/>
      <w:lvlText w:val="o"/>
      <w:lvlJc w:val="left"/>
      <w:pPr>
        <w:ind w:left="7331" w:hanging="360"/>
      </w:pPr>
      <w:rPr>
        <w:rFonts w:ascii="Courier New" w:hAnsi="Courier New" w:cs="Courier New" w:hint="default"/>
      </w:rPr>
    </w:lvl>
    <w:lvl w:ilvl="8" w:tplc="04020005" w:tentative="1">
      <w:start w:val="1"/>
      <w:numFmt w:val="bullet"/>
      <w:lvlText w:val=""/>
      <w:lvlJc w:val="left"/>
      <w:pPr>
        <w:ind w:left="8051" w:hanging="360"/>
      </w:pPr>
      <w:rPr>
        <w:rFonts w:ascii="Wingdings" w:hAnsi="Wingdings" w:hint="default"/>
      </w:rPr>
    </w:lvl>
  </w:abstractNum>
  <w:abstractNum w:abstractNumId="13" w15:restartNumberingAfterBreak="0">
    <w:nsid w:val="328E261D"/>
    <w:multiLevelType w:val="hybridMultilevel"/>
    <w:tmpl w:val="D46A8D4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3270C60"/>
    <w:multiLevelType w:val="hybridMultilevel"/>
    <w:tmpl w:val="D8CA5E8E"/>
    <w:lvl w:ilvl="0" w:tplc="14BCB456">
      <w:start w:val="13"/>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6"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A3787F"/>
    <w:multiLevelType w:val="hybridMultilevel"/>
    <w:tmpl w:val="4B44E7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E3E4C"/>
    <w:multiLevelType w:val="hybridMultilevel"/>
    <w:tmpl w:val="64EAD6F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20D20D4"/>
    <w:multiLevelType w:val="hybridMultilevel"/>
    <w:tmpl w:val="93F0C5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936EDE"/>
    <w:multiLevelType w:val="hybridMultilevel"/>
    <w:tmpl w:val="13C4894A"/>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47FE254F"/>
    <w:multiLevelType w:val="hybridMultilevel"/>
    <w:tmpl w:val="5C3CD448"/>
    <w:lvl w:ilvl="0" w:tplc="B42480C4">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4"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6" w15:restartNumberingAfterBreak="0">
    <w:nsid w:val="52E8467C"/>
    <w:multiLevelType w:val="hybridMultilevel"/>
    <w:tmpl w:val="67348C00"/>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5BFE6E6D"/>
    <w:multiLevelType w:val="hybridMultilevel"/>
    <w:tmpl w:val="91F023FE"/>
    <w:lvl w:ilvl="0" w:tplc="0402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E55314"/>
    <w:multiLevelType w:val="multilevel"/>
    <w:tmpl w:val="B9C0A3AE"/>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070" w:hanging="360"/>
      </w:pPr>
      <w:rPr>
        <w:rFonts w:ascii="Times New Roman" w:eastAsia="Times New Roman" w:hAnsi="Times New Roman" w:cs="Times New Roman"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8D44D0"/>
    <w:multiLevelType w:val="hybridMultilevel"/>
    <w:tmpl w:val="2FE26D50"/>
    <w:lvl w:ilvl="0" w:tplc="04020005">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31" w15:restartNumberingAfterBreak="0">
    <w:nsid w:val="60B010CE"/>
    <w:multiLevelType w:val="hybridMultilevel"/>
    <w:tmpl w:val="C5BEC2A2"/>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15:restartNumberingAfterBreak="0">
    <w:nsid w:val="69CC1532"/>
    <w:multiLevelType w:val="hybridMultilevel"/>
    <w:tmpl w:val="7EC613E0"/>
    <w:lvl w:ilvl="0" w:tplc="04020005">
      <w:start w:val="1"/>
      <w:numFmt w:val="bullet"/>
      <w:lvlText w:val=""/>
      <w:lvlJc w:val="left"/>
      <w:pPr>
        <w:ind w:left="720" w:hanging="360"/>
      </w:pPr>
      <w:rPr>
        <w:rFonts w:ascii="Wingdings" w:hAnsi="Wingdings" w:hint="default"/>
      </w:rPr>
    </w:lvl>
    <w:lvl w:ilvl="1" w:tplc="E4B6B060">
      <w:start w:val="1"/>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57BF2"/>
    <w:multiLevelType w:val="hybridMultilevel"/>
    <w:tmpl w:val="A936EED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37"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8" w15:restartNumberingAfterBreak="0">
    <w:nsid w:val="7CC73743"/>
    <w:multiLevelType w:val="hybridMultilevel"/>
    <w:tmpl w:val="81FAEB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FB93B2C"/>
    <w:multiLevelType w:val="hybridMultilevel"/>
    <w:tmpl w:val="95BEFF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2"/>
  </w:num>
  <w:num w:numId="4">
    <w:abstractNumId w:val="33"/>
  </w:num>
  <w:num w:numId="5">
    <w:abstractNumId w:val="5"/>
  </w:num>
  <w:num w:numId="6">
    <w:abstractNumId w:val="10"/>
  </w:num>
  <w:num w:numId="7">
    <w:abstractNumId w:val="37"/>
  </w:num>
  <w:num w:numId="8">
    <w:abstractNumId w:val="15"/>
  </w:num>
  <w:num w:numId="9">
    <w:abstractNumId w:val="0"/>
  </w:num>
  <w:num w:numId="10">
    <w:abstractNumId w:val="11"/>
  </w:num>
  <w:num w:numId="11">
    <w:abstractNumId w:val="6"/>
  </w:num>
  <w:num w:numId="12">
    <w:abstractNumId w:val="35"/>
  </w:num>
  <w:num w:numId="13">
    <w:abstractNumId w:val="18"/>
  </w:num>
  <w:num w:numId="14">
    <w:abstractNumId w:val="3"/>
  </w:num>
  <w:num w:numId="15">
    <w:abstractNumId w:val="16"/>
  </w:num>
  <w:num w:numId="16">
    <w:abstractNumId w:val="29"/>
  </w:num>
  <w:num w:numId="17">
    <w:abstractNumId w:val="21"/>
  </w:num>
  <w:num w:numId="18">
    <w:abstractNumId w:val="7"/>
  </w:num>
  <w:num w:numId="19">
    <w:abstractNumId w:val="25"/>
  </w:num>
  <w:num w:numId="20">
    <w:abstractNumId w:val="13"/>
  </w:num>
  <w:num w:numId="21">
    <w:abstractNumId w:val="30"/>
  </w:num>
  <w:num w:numId="22">
    <w:abstractNumId w:val="31"/>
  </w:num>
  <w:num w:numId="23">
    <w:abstractNumId w:val="19"/>
  </w:num>
  <w:num w:numId="24">
    <w:abstractNumId w:val="23"/>
  </w:num>
  <w:num w:numId="25">
    <w:abstractNumId w:val="24"/>
  </w:num>
  <w:num w:numId="26">
    <w:abstractNumId w:val="36"/>
  </w:num>
  <w:num w:numId="27">
    <w:abstractNumId w:val="17"/>
  </w:num>
  <w:num w:numId="28">
    <w:abstractNumId w:val="27"/>
  </w:num>
  <w:num w:numId="29">
    <w:abstractNumId w:val="22"/>
  </w:num>
  <w:num w:numId="30">
    <w:abstractNumId w:val="26"/>
  </w:num>
  <w:num w:numId="31">
    <w:abstractNumId w:val="12"/>
  </w:num>
  <w:num w:numId="32">
    <w:abstractNumId w:val="14"/>
  </w:num>
  <w:num w:numId="33">
    <w:abstractNumId w:val="38"/>
  </w:num>
  <w:num w:numId="34">
    <w:abstractNumId w:val="9"/>
  </w:num>
  <w:num w:numId="35">
    <w:abstractNumId w:val="39"/>
  </w:num>
  <w:num w:numId="36">
    <w:abstractNumId w:val="4"/>
  </w:num>
  <w:num w:numId="37">
    <w:abstractNumId w:val="28"/>
  </w:num>
  <w:num w:numId="38">
    <w:abstractNumId w:val="20"/>
  </w:num>
  <w:num w:numId="39">
    <w:abstractNumId w:val="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482C"/>
    <w:rsid w:val="000344B0"/>
    <w:rsid w:val="00041188"/>
    <w:rsid w:val="00066E0B"/>
    <w:rsid w:val="00144F8B"/>
    <w:rsid w:val="001721D8"/>
    <w:rsid w:val="00194FCC"/>
    <w:rsid w:val="0028752F"/>
    <w:rsid w:val="00293D53"/>
    <w:rsid w:val="002A2419"/>
    <w:rsid w:val="00300750"/>
    <w:rsid w:val="003738DF"/>
    <w:rsid w:val="00466B5E"/>
    <w:rsid w:val="0047580F"/>
    <w:rsid w:val="00546BA3"/>
    <w:rsid w:val="006A0ADB"/>
    <w:rsid w:val="008237E3"/>
    <w:rsid w:val="00856CB3"/>
    <w:rsid w:val="008C419A"/>
    <w:rsid w:val="009746DA"/>
    <w:rsid w:val="009A17B7"/>
    <w:rsid w:val="00A9408C"/>
    <w:rsid w:val="00AF52BB"/>
    <w:rsid w:val="00AF60CD"/>
    <w:rsid w:val="00B30598"/>
    <w:rsid w:val="00B7230C"/>
    <w:rsid w:val="00BF37C6"/>
    <w:rsid w:val="00D6139F"/>
    <w:rsid w:val="00F112D2"/>
    <w:rsid w:val="00FC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951F8F"/>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66E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0148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character" w:customStyle="1" w:styleId="Heading2Char">
    <w:name w:val="Heading 2 Char"/>
    <w:basedOn w:val="DefaultParagraphFont"/>
    <w:link w:val="Heading2"/>
    <w:uiPriority w:val="9"/>
    <w:semiHidden/>
    <w:rsid w:val="00066E0B"/>
    <w:rPr>
      <w:rFonts w:asciiTheme="majorHAnsi" w:eastAsiaTheme="majorEastAsia" w:hAnsiTheme="majorHAnsi" w:cstheme="majorBidi"/>
      <w:color w:val="2E74B5" w:themeColor="accent1" w:themeShade="BF"/>
      <w:sz w:val="26"/>
      <w:szCs w:val="26"/>
      <w:lang w:val="bg-BG" w:eastAsia="bg-BG"/>
    </w:rPr>
  </w:style>
  <w:style w:type="character" w:customStyle="1" w:styleId="a">
    <w:name w:val="a"/>
    <w:basedOn w:val="DefaultParagraphFont"/>
    <w:rsid w:val="0001482C"/>
  </w:style>
  <w:style w:type="character" w:customStyle="1" w:styleId="Heading4Char">
    <w:name w:val="Heading 4 Char"/>
    <w:basedOn w:val="DefaultParagraphFont"/>
    <w:link w:val="Heading4"/>
    <w:uiPriority w:val="9"/>
    <w:rsid w:val="0001482C"/>
    <w:rPr>
      <w:rFonts w:asciiTheme="majorHAnsi" w:eastAsiaTheme="majorEastAsia" w:hAnsiTheme="majorHAnsi" w:cstheme="majorBidi"/>
      <w:i/>
      <w:iCs/>
      <w:color w:val="2E74B5" w:themeColor="accent1" w:themeShade="BF"/>
      <w:sz w:val="24"/>
      <w:szCs w:val="24"/>
      <w:lang w:val="bg-BG" w:eastAsia="bg-BG"/>
    </w:rPr>
  </w:style>
  <w:style w:type="paragraph" w:styleId="HTMLPreformatted">
    <w:name w:val="HTML Preformatted"/>
    <w:basedOn w:val="Normal"/>
    <w:link w:val="HTMLPreformattedChar"/>
    <w:uiPriority w:val="99"/>
    <w:unhideWhenUsed/>
    <w:rsid w:val="0047580F"/>
    <w:rPr>
      <w:rFonts w:ascii="Consolas" w:hAnsi="Consolas"/>
      <w:sz w:val="20"/>
      <w:szCs w:val="20"/>
    </w:rPr>
  </w:style>
  <w:style w:type="character" w:customStyle="1" w:styleId="HTMLPreformattedChar">
    <w:name w:val="HTML Preformatted Char"/>
    <w:basedOn w:val="DefaultParagraphFont"/>
    <w:link w:val="HTMLPreformatted"/>
    <w:uiPriority w:val="99"/>
    <w:rsid w:val="0047580F"/>
    <w:rPr>
      <w:rFonts w:ascii="Consolas" w:eastAsia="Times New Roman" w:hAnsi="Consolas"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49982">
      <w:bodyDiv w:val="1"/>
      <w:marLeft w:val="0"/>
      <w:marRight w:val="0"/>
      <w:marTop w:val="0"/>
      <w:marBottom w:val="0"/>
      <w:divBdr>
        <w:top w:val="none" w:sz="0" w:space="0" w:color="auto"/>
        <w:left w:val="none" w:sz="0" w:space="0" w:color="auto"/>
        <w:bottom w:val="none" w:sz="0" w:space="0" w:color="auto"/>
        <w:right w:val="none" w:sz="0" w:space="0" w:color="auto"/>
      </w:divBdr>
    </w:div>
    <w:div w:id="9865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2m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8319F-169C-4A93-90AE-393B488A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3</cp:revision>
  <dcterms:created xsi:type="dcterms:W3CDTF">2024-04-15T12:33:00Z</dcterms:created>
  <dcterms:modified xsi:type="dcterms:W3CDTF">2024-04-17T08:22:00Z</dcterms:modified>
</cp:coreProperties>
</file>